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23DE1" w:rsidRPr="00823DE1" w:rsidTr="00823DE1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keepNext/>
              <w:widowControl/>
              <w:autoSpaceDE/>
              <w:autoSpaceDN/>
              <w:adjustRightInd/>
              <w:spacing w:before="60" w:line="200" w:lineRule="exact"/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00" w:lineRule="exact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823DE1" w:rsidRPr="00823DE1" w:rsidTr="00823DE1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4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823DE1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23DE1" w:rsidRPr="00823DE1" w:rsidTr="00823DE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823DE1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23DE1" w:rsidRPr="00823DE1" w:rsidTr="00823DE1">
        <w:tc>
          <w:tcPr>
            <w:tcW w:w="2691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fldChar w:fldCharType="begin"/>
            </w:r>
            <w:r w:rsidRPr="00823DE1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823DE1">
              <w:rPr>
                <w:sz w:val="20"/>
                <w:szCs w:val="20"/>
              </w:rPr>
              <w:fldChar w:fldCharType="separate"/>
            </w:r>
            <w:r w:rsidRPr="00823DE1">
              <w:rPr>
                <w:sz w:val="20"/>
                <w:szCs w:val="20"/>
              </w:rPr>
              <w:t xml:space="preserve"> СВЕДЕНИЯ О ПОГОЛОВЬЕ СКОТА В ХОЗЯЙСТВАХ НАСЕЛЕНИЯ </w:t>
            </w:r>
          </w:p>
          <w:p w:rsidR="00823DE1" w:rsidRPr="00823DE1" w:rsidRDefault="00823DE1" w:rsidP="006C1D2B">
            <w:pPr>
              <w:widowControl/>
              <w:autoSpaceDE/>
              <w:autoSpaceDN/>
              <w:adjustRightInd/>
              <w:spacing w:before="0" w:after="6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на 1 января 20</w:t>
            </w:r>
            <w:r w:rsidR="00E55B29">
              <w:rPr>
                <w:sz w:val="20"/>
                <w:szCs w:val="20"/>
              </w:rPr>
              <w:t>21</w:t>
            </w:r>
            <w:r w:rsidRPr="00823DE1">
              <w:rPr>
                <w:sz w:val="20"/>
                <w:szCs w:val="20"/>
              </w:rPr>
              <w:t xml:space="preserve">  г. </w:t>
            </w:r>
            <w:r w:rsidRPr="00823D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823DE1" w:rsidRPr="00823DE1" w:rsidRDefault="00582E26" w:rsidP="00823DE1">
      <w:pPr>
        <w:widowControl/>
        <w:autoSpaceDE/>
        <w:autoSpaceDN/>
        <w:adjustRightInd/>
        <w:spacing w:before="0" w:line="540" w:lineRule="exact"/>
        <w:ind w:left="0" w:firstLine="0"/>
        <w:jc w:val="left"/>
        <w:rPr>
          <w:sz w:val="20"/>
          <w:szCs w:val="20"/>
        </w:rPr>
      </w:pPr>
      <w:r>
        <w:rPr>
          <w:noProof/>
        </w:rPr>
        <w:pict>
          <v:rect id="Rectangle 3" o:spid="_x0000_s1087" style="position:absolute;margin-left:591pt;margin-top:24.75pt;width:144.25pt;height:17.95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625"/>
      </w:tblGrid>
      <w:tr w:rsidR="00823DE1" w:rsidRPr="00823DE1" w:rsidTr="00823DE1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 xml:space="preserve"> Приложение к форме № 14</w:t>
            </w:r>
          </w:p>
        </w:tc>
      </w:tr>
      <w:tr w:rsidR="00823DE1" w:rsidRPr="00823DE1" w:rsidTr="00823DE1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582E26" w:rsidP="00823DE1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Rectangle 2" o:spid="_x0000_s1086" style="position:absolute;margin-left:605.65pt;margin-top:77.6pt;width:115.2pt;height:21.3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" o:allowincell="f" fillcolor="#f2f2f2" strokeweight="1.25pt"/>
              </w:pict>
            </w:r>
            <w:r w:rsidR="00823DE1" w:rsidRPr="00823DE1">
              <w:rPr>
                <w:sz w:val="20"/>
                <w:szCs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60" w:line="180" w:lineRule="exact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 w:rsidRPr="00823DE1">
              <w:rPr>
                <w:sz w:val="20"/>
                <w:szCs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20 января</w:t>
            </w:r>
            <w:r w:rsidRPr="00823DE1">
              <w:rPr>
                <w:sz w:val="20"/>
                <w:szCs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Приказ Росстата: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Об утверждении формы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24.08.2017 № 545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 внесении изменений (при наличии)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от __________ № ___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от __________ № ___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823DE1" w:rsidRPr="00823DE1" w:rsidRDefault="00D3505A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fldSimple w:instr=" INCLUDETEXT &quot;c:\\access20\\kformp\\period.txt&quot; \* MERGEFORMAT ">
              <w:r w:rsidR="00823DE1" w:rsidRPr="00823DE1">
                <w:rPr>
                  <w:sz w:val="20"/>
                  <w:szCs w:val="20"/>
                </w:rPr>
                <w:t xml:space="preserve"> 1 раз в год</w:t>
              </w:r>
            </w:fldSimple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3874"/>
        <w:gridCol w:w="3874"/>
        <w:gridCol w:w="3875"/>
      </w:tblGrid>
      <w:tr w:rsidR="00823DE1" w:rsidRPr="00823DE1" w:rsidTr="00823DE1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823DE1">
              <w:rPr>
                <w:sz w:val="20"/>
                <w:szCs w:val="20"/>
              </w:rPr>
              <w:t xml:space="preserve"> </w:t>
            </w:r>
            <w:r w:rsidR="006C1D2B" w:rsidRPr="006C1D2B"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 w:rsidR="006C1D2B" w:rsidRPr="006C1D2B">
              <w:rPr>
                <w:sz w:val="20"/>
                <w:szCs w:val="20"/>
              </w:rPr>
              <w:t>Наратлинского</w:t>
            </w:r>
            <w:proofErr w:type="spellEnd"/>
            <w:r w:rsidR="006C1D2B" w:rsidRPr="006C1D2B">
              <w:rPr>
                <w:sz w:val="20"/>
                <w:szCs w:val="20"/>
              </w:rPr>
              <w:t xml:space="preserve"> сельского поселения Бугульминского муниципального района</w:t>
            </w:r>
          </w:p>
        </w:tc>
      </w:tr>
      <w:tr w:rsidR="00823DE1" w:rsidRPr="00823DE1" w:rsidTr="00823DE1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>Почтовый адрес</w:t>
            </w:r>
            <w:r w:rsidRPr="00823DE1">
              <w:rPr>
                <w:sz w:val="20"/>
                <w:szCs w:val="20"/>
              </w:rPr>
              <w:t xml:space="preserve"> </w:t>
            </w:r>
            <w:r w:rsidR="006C1D2B" w:rsidRPr="006C1D2B">
              <w:rPr>
                <w:sz w:val="20"/>
                <w:szCs w:val="20"/>
              </w:rPr>
              <w:t>423212, РТ, Бугульминский район, с. Наратлы, ул. Советская, д.65б</w:t>
            </w:r>
          </w:p>
        </w:tc>
      </w:tr>
      <w:tr w:rsidR="00823DE1" w:rsidRPr="00823DE1" w:rsidTr="00823DE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Код</w:t>
            </w:r>
          </w:p>
        </w:tc>
      </w:tr>
      <w:tr w:rsidR="00823DE1" w:rsidRPr="00823DE1" w:rsidTr="00823DE1">
        <w:trPr>
          <w:cantSplit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формы 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23DE1" w:rsidRPr="00823DE1" w:rsidTr="00823DE1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</w:t>
            </w:r>
          </w:p>
        </w:tc>
      </w:tr>
      <w:tr w:rsidR="00823DE1" w:rsidRPr="00823DE1" w:rsidTr="00823DE1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  <w:r w:rsidRPr="00823DE1">
        <w:rPr>
          <w:sz w:val="20"/>
          <w:szCs w:val="20"/>
        </w:rPr>
        <w:t xml:space="preserve">Число хозяйств населения – всего (56) </w:t>
      </w:r>
      <w:r w:rsidR="00F83FF9">
        <w:rPr>
          <w:sz w:val="20"/>
          <w:szCs w:val="20"/>
        </w:rPr>
        <w:t>347</w:t>
      </w:r>
      <w:r w:rsidRPr="00823DE1">
        <w:rPr>
          <w:sz w:val="20"/>
          <w:szCs w:val="20"/>
        </w:rPr>
        <w:t xml:space="preserve"> </w:t>
      </w:r>
      <w:proofErr w:type="spellStart"/>
      <w:r w:rsidRPr="00823DE1">
        <w:rPr>
          <w:sz w:val="20"/>
          <w:szCs w:val="20"/>
        </w:rPr>
        <w:t>ед</w:t>
      </w:r>
      <w:proofErr w:type="spellEnd"/>
      <w:r w:rsidRPr="00823DE1">
        <w:rPr>
          <w:sz w:val="20"/>
          <w:szCs w:val="20"/>
        </w:rPr>
        <w:t xml:space="preserve"> </w:t>
      </w:r>
      <w:r w:rsidRPr="00823DE1">
        <w:rPr>
          <w:sz w:val="20"/>
          <w:szCs w:val="20"/>
          <w:vertAlign w:val="superscript"/>
        </w:rPr>
        <w:t>1)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  <w:r w:rsidRPr="00823DE1">
        <w:rPr>
          <w:sz w:val="20"/>
          <w:szCs w:val="20"/>
        </w:rPr>
        <w:br w:type="page"/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9204" w:firstLine="0"/>
        <w:jc w:val="left"/>
        <w:rPr>
          <w:sz w:val="20"/>
          <w:szCs w:val="20"/>
        </w:rPr>
      </w:pPr>
      <w:r w:rsidRPr="00823DE1">
        <w:rPr>
          <w:sz w:val="20"/>
          <w:szCs w:val="20"/>
        </w:rPr>
        <w:lastRenderedPageBreak/>
        <w:t xml:space="preserve">          Коды по ОКЕИ: голова – 836; штука </w:t>
      </w:r>
      <w:r w:rsidRPr="00823DE1">
        <w:rPr>
          <w:sz w:val="20"/>
          <w:szCs w:val="20"/>
        </w:rPr>
        <w:sym w:font="Symbol" w:char="F02D"/>
      </w:r>
      <w:r w:rsidRPr="00823DE1">
        <w:rPr>
          <w:sz w:val="20"/>
          <w:szCs w:val="20"/>
        </w:rPr>
        <w:t xml:space="preserve"> 796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3828"/>
      </w:tblGrid>
      <w:tr w:rsidR="00823DE1" w:rsidRPr="00823DE1" w:rsidTr="00823DE1">
        <w:trPr>
          <w:cantSplit/>
          <w:trHeight w:val="4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Виды и группы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-57" w:right="-57" w:firstLine="0"/>
              <w:jc w:val="center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№ </w:t>
            </w:r>
            <w:r w:rsidRPr="00823DE1">
              <w:rPr>
                <w:noProof/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Хозяйства населения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Крупный рогатый скот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быки-производители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27455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нетели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телочки от 1 года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телочки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51A6">
              <w:rPr>
                <w:sz w:val="20"/>
                <w:szCs w:val="20"/>
              </w:rPr>
              <w:t>9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волы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170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из стр. 01: 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буйволы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Свиньи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свиноматки </w:t>
            </w:r>
            <w:r w:rsidRPr="00823DE1">
              <w:rPr>
                <w:sz w:val="20"/>
                <w:szCs w:val="20"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хряки-производители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поросята до 4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Овцы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D51A6">
              <w:rPr>
                <w:sz w:val="20"/>
                <w:szCs w:val="20"/>
              </w:rPr>
              <w:t>3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овцематки и ярки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ярочки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баранчики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из стр. 15: овцы романовской породы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козоматки и козочки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козлики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Лошади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кобылы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молодняк до 3-х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Кролики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</w:pPr>
    </w:p>
    <w:p w:rsid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  <w:sectPr w:rsidR="00823DE1" w:rsidSect="00823DE1">
          <w:headerReference w:type="default" r:id="rId9"/>
          <w:pgSz w:w="16838" w:h="11906" w:orient="landscape" w:code="9"/>
          <w:pgMar w:top="1134" w:right="1021" w:bottom="1134" w:left="1134" w:header="720" w:footer="720" w:gutter="0"/>
          <w:pgNumType w:start="1"/>
          <w:cols w:space="708"/>
          <w:titlePg/>
          <w:docGrid w:linePitch="360"/>
        </w:sect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3828"/>
      </w:tblGrid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823DE1">
              <w:rPr>
                <w:sz w:val="24"/>
                <w:szCs w:val="20"/>
                <w:lang w:val="en-US"/>
              </w:rPr>
              <w:t xml:space="preserve"> </w:t>
            </w:r>
            <w:r w:rsidRPr="00823DE1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 кроликоматки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E55B29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Нутрии </w:t>
            </w:r>
            <w:r w:rsidRPr="00823DE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823DE1">
              <w:rPr>
                <w:noProof/>
                <w:sz w:val="20"/>
                <w:szCs w:val="20"/>
              </w:rPr>
              <w:t>клеточного разведения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Верблюды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 верблюдицы (старше 3-х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Ослы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Мулы и лошаки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Северные олени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Птица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55B29">
              <w:rPr>
                <w:sz w:val="20"/>
                <w:szCs w:val="20"/>
              </w:rPr>
              <w:t>1605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Пчелы медоносные (семьи),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E55B29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bookmarkStart w:id="0" w:name="_GoBack"/>
            <w:bookmarkEnd w:id="0"/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  <w:r w:rsidRPr="00823DE1">
        <w:rPr>
          <w:sz w:val="20"/>
          <w:szCs w:val="20"/>
          <w:vertAlign w:val="superscript"/>
          <w:lang w:val="en-US"/>
        </w:rPr>
        <w:t>1</w:t>
      </w:r>
      <w:r w:rsidRPr="00823DE1">
        <w:rPr>
          <w:sz w:val="20"/>
          <w:szCs w:val="20"/>
        </w:rPr>
        <w:t xml:space="preserve"> Код по ОКЕИ: единица – 642.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84"/>
      </w:tblGrid>
      <w:tr w:rsidR="00823DE1" w:rsidRPr="00823DE1" w:rsidTr="00823DE1">
        <w:trPr>
          <w:cantSplit/>
          <w:tblHeader/>
        </w:trPr>
        <w:tc>
          <w:tcPr>
            <w:tcW w:w="4195" w:type="dxa"/>
            <w:gridSpan w:val="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23DE1">
              <w:rPr>
                <w:color w:val="000000"/>
                <w:sz w:val="20"/>
                <w:szCs w:val="20"/>
              </w:rPr>
              <w:t>Должностное лицо, ответственное за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rPr>
                <w:sz w:val="20"/>
                <w:szCs w:val="24"/>
              </w:rPr>
            </w:pPr>
            <w:r w:rsidRPr="00823DE1">
              <w:rPr>
                <w:color w:val="000000"/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3369" w:type="dxa"/>
            <w:gridSpan w:val="3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823DE1" w:rsidRPr="00823DE1" w:rsidTr="00823DE1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(должность)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2124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(Ф.И.О.)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(подпись)</w:t>
            </w:r>
          </w:p>
        </w:tc>
      </w:tr>
      <w:tr w:rsidR="00823DE1" w:rsidRPr="00823DE1" w:rsidTr="00823DE1">
        <w:trPr>
          <w:gridAfter w:val="1"/>
          <w:wAfter w:w="84" w:type="dxa"/>
          <w:cantSplit/>
          <w:trHeight w:val="235"/>
          <w:tblHeader/>
        </w:trPr>
        <w:tc>
          <w:tcPr>
            <w:tcW w:w="4111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694" w:type="dxa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  <w:lang w:val="en-US"/>
              </w:rPr>
              <w:t>E</w:t>
            </w:r>
            <w:r w:rsidRPr="00823DE1">
              <w:rPr>
                <w:sz w:val="20"/>
                <w:szCs w:val="20"/>
              </w:rPr>
              <w:t>-</w:t>
            </w:r>
            <w:r w:rsidRPr="00823DE1">
              <w:rPr>
                <w:sz w:val="20"/>
                <w:szCs w:val="20"/>
                <w:lang w:val="en-US"/>
              </w:rPr>
              <w:t>mail</w:t>
            </w:r>
            <w:r w:rsidRPr="00823DE1">
              <w:rPr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  <w:gridSpan w:val="2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«______» __________20____ год</w:t>
            </w:r>
          </w:p>
        </w:tc>
      </w:tr>
      <w:tr w:rsidR="00823DE1" w:rsidRPr="00823DE1" w:rsidTr="00823DE1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 xml:space="preserve">(дата составления </w:t>
            </w:r>
            <w:r w:rsidRPr="00823DE1">
              <w:rPr>
                <w:sz w:val="20"/>
                <w:szCs w:val="20"/>
              </w:rPr>
              <w:br/>
              <w:t>документа)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60" w:after="60" w:line="240" w:lineRule="auto"/>
        <w:ind w:left="0" w:firstLine="0"/>
        <w:jc w:val="center"/>
        <w:rPr>
          <w:b/>
          <w:sz w:val="26"/>
          <w:szCs w:val="20"/>
        </w:rPr>
      </w:pPr>
      <w:r w:rsidRPr="00823DE1">
        <w:rPr>
          <w:sz w:val="20"/>
          <w:szCs w:val="20"/>
        </w:rPr>
        <w:br w:type="page"/>
      </w:r>
      <w:r w:rsidRPr="00823DE1">
        <w:rPr>
          <w:b/>
          <w:sz w:val="26"/>
          <w:szCs w:val="20"/>
        </w:rPr>
        <w:lastRenderedPageBreak/>
        <w:t>Указания по заполнению формы федерального статистического наблюдения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Приложение к форме № 14 «Сведения о поголовье скота в хозяйствах населения</w:t>
      </w:r>
      <w:r w:rsidRPr="00823DE1">
        <w:rPr>
          <w:sz w:val="24"/>
          <w:szCs w:val="24"/>
        </w:rPr>
        <w:t>» (далее – форма) предоставляют</w:t>
      </w:r>
      <w:r w:rsidRPr="00823DE1">
        <w:rPr>
          <w:sz w:val="24"/>
          <w:szCs w:val="20"/>
        </w:rPr>
        <w:t xml:space="preserve">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</w:t>
      </w:r>
      <w:proofErr w:type="spellStart"/>
      <w:r w:rsidRPr="00823DE1">
        <w:rPr>
          <w:sz w:val="24"/>
          <w:szCs w:val="20"/>
        </w:rPr>
        <w:t>похозяйственного</w:t>
      </w:r>
      <w:proofErr w:type="spellEnd"/>
      <w:r w:rsidRPr="00823DE1">
        <w:rPr>
          <w:sz w:val="24"/>
          <w:szCs w:val="20"/>
        </w:rPr>
        <w:t xml:space="preserve"> учета. Сведения о половозрастном составе сельскохозяйственных животных по состоянию на 1 июля должны быть скорректированы с учетом изменений за период до конца года (расплод, перевод молодняка в старшие возрастные группы. Забой или падеж скота и птицы). В этих целях рекомендуется проведение выборочного обхода сельских дворов, прежде всего там, где возможны изменения в поголовье скота и птицы по сравнению с последней датой их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строке 01 учитывается наличие поголовья крупного рогатого скота, включая буйволов и яков</w:t>
      </w:r>
      <w:r w:rsidRPr="00823DE1">
        <w:rPr>
          <w:i/>
          <w:sz w:val="24"/>
          <w:szCs w:val="20"/>
        </w:rPr>
        <w:t>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число коров (строка 02) включаются молочные или мясные коровы, включая сухостойных (дойка не производится в период до</w:t>
      </w:r>
      <w:r w:rsidRPr="00823DE1">
        <w:rPr>
          <w:sz w:val="24"/>
          <w:szCs w:val="20"/>
        </w:rPr>
        <w:br/>
        <w:t>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04 записываются нетели</w:t>
      </w:r>
      <w:r w:rsidRPr="00823DE1">
        <w:rPr>
          <w:b/>
          <w:sz w:val="24"/>
          <w:szCs w:val="20"/>
        </w:rPr>
        <w:t>*</w:t>
      </w:r>
      <w:r w:rsidRPr="00823DE1">
        <w:rPr>
          <w:sz w:val="24"/>
          <w:szCs w:val="20"/>
        </w:rPr>
        <w:t xml:space="preserve"> - все фактически слученные и искусственно осемененные телки в случае установления их стельности. </w:t>
      </w:r>
      <w:proofErr w:type="spellStart"/>
      <w:r w:rsidRPr="00823DE1">
        <w:rPr>
          <w:sz w:val="24"/>
          <w:szCs w:val="20"/>
        </w:rPr>
        <w:t>Неосемененные</w:t>
      </w:r>
      <w:proofErr w:type="spellEnd"/>
      <w:r w:rsidRPr="00823DE1">
        <w:rPr>
          <w:sz w:val="24"/>
          <w:szCs w:val="20"/>
        </w:rPr>
        <w:t xml:space="preserve">, а также слученные и искусственно осемененные телки, стельность которых не установлена отражаются по строке 05. 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строках 10-13 отражается наличие на отчетную дату свиней с разбивкой по половозрастным группам.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Наличие в хозяйствах свинок и хрячков от рождения до 4-месячного возраста отражается по строке 13.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строках 16, 18, 19 и 24, 26, 27 отражается наличие на отчетную дату овец и коз с разбивкой по половозрастным группам.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_____________________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0"/>
          <w:szCs w:val="20"/>
        </w:rPr>
      </w:pPr>
      <w:r w:rsidRPr="00823DE1">
        <w:rPr>
          <w:b/>
          <w:sz w:val="24"/>
          <w:szCs w:val="20"/>
        </w:rPr>
        <w:t>*</w:t>
      </w:r>
      <w:r w:rsidRPr="00823DE1">
        <w:rPr>
          <w:sz w:val="20"/>
          <w:szCs w:val="20"/>
        </w:rPr>
        <w:t>Значение понятия приведено исключительно в целях заполнения настоящей формы.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lastRenderedPageBreak/>
        <w:t xml:space="preserve">Баранчики до 1 года отражаются отдельно по строке 19, к ним относят также </w:t>
      </w:r>
      <w:proofErr w:type="spellStart"/>
      <w:r w:rsidRPr="00823DE1">
        <w:rPr>
          <w:sz w:val="24"/>
          <w:szCs w:val="20"/>
        </w:rPr>
        <w:t>валушков</w:t>
      </w:r>
      <w:proofErr w:type="spellEnd"/>
      <w:r w:rsidRPr="00823DE1">
        <w:rPr>
          <w:sz w:val="24"/>
          <w:szCs w:val="20"/>
        </w:rPr>
        <w:t xml:space="preserve"> (кастрированных баранчиков) до 1 года.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По строке 24 в число </w:t>
      </w:r>
      <w:proofErr w:type="spellStart"/>
      <w:r w:rsidRPr="00823DE1">
        <w:rPr>
          <w:sz w:val="24"/>
          <w:szCs w:val="20"/>
        </w:rPr>
        <w:t>козоматок</w:t>
      </w:r>
      <w:proofErr w:type="spellEnd"/>
      <w:r w:rsidRPr="00823DE1">
        <w:rPr>
          <w:sz w:val="24"/>
          <w:szCs w:val="20"/>
        </w:rPr>
        <w:t xml:space="preserve">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Козлики до 1 года отражаются отдельно по строке 27, к ним относят также козликов-кастратов до 1 года.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строках 30, 31, 33 отражается наличие в хозяйствах на отчетную дату лошадей с разбивкой по половозрастным группам.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 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В строку 35 записывается поголовье кроликов всех возрастов, в поголовье кроликоматок (строка 36) - все </w:t>
      </w:r>
      <w:proofErr w:type="spellStart"/>
      <w:r w:rsidRPr="00823DE1">
        <w:rPr>
          <w:sz w:val="24"/>
          <w:szCs w:val="20"/>
        </w:rPr>
        <w:t>окролившиеся</w:t>
      </w:r>
      <w:proofErr w:type="spellEnd"/>
      <w:r w:rsidRPr="00823DE1">
        <w:rPr>
          <w:sz w:val="24"/>
          <w:szCs w:val="20"/>
        </w:rPr>
        <w:t xml:space="preserve"> самки, а также </w:t>
      </w:r>
      <w:proofErr w:type="spellStart"/>
      <w:r w:rsidRPr="00823DE1">
        <w:rPr>
          <w:sz w:val="24"/>
          <w:szCs w:val="20"/>
        </w:rPr>
        <w:t>сукрольные</w:t>
      </w:r>
      <w:proofErr w:type="spellEnd"/>
      <w:r w:rsidRPr="00823DE1">
        <w:rPr>
          <w:sz w:val="24"/>
          <w:szCs w:val="20"/>
        </w:rPr>
        <w:t xml:space="preserve"> самки, включая </w:t>
      </w:r>
      <w:proofErr w:type="spellStart"/>
      <w:r w:rsidRPr="00823DE1">
        <w:rPr>
          <w:sz w:val="24"/>
          <w:szCs w:val="20"/>
        </w:rPr>
        <w:t>сукрольных</w:t>
      </w:r>
      <w:proofErr w:type="spellEnd"/>
      <w:r w:rsidRPr="00823DE1">
        <w:rPr>
          <w:sz w:val="24"/>
          <w:szCs w:val="20"/>
        </w:rPr>
        <w:t xml:space="preserve"> самок, от которых будет получен окрол впервые.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37 указывается наличие поголовья нутрий всех возрастов.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Сведения о поголовье сельскохозяйственных животных приводятся </w:t>
      </w:r>
      <w:r w:rsidRPr="00823DE1">
        <w:rPr>
          <w:b/>
          <w:sz w:val="24"/>
          <w:szCs w:val="20"/>
        </w:rPr>
        <w:t>без учета крестьянских (фермерских) хозяйств и индивидуальных предпринимателей</w:t>
      </w:r>
      <w:r w:rsidRPr="00823DE1">
        <w:rPr>
          <w:sz w:val="24"/>
          <w:szCs w:val="20"/>
        </w:rPr>
        <w:t xml:space="preserve">. </w:t>
      </w:r>
    </w:p>
    <w:p w:rsidR="00823DE1" w:rsidRPr="00823DE1" w:rsidRDefault="00823DE1" w:rsidP="00823DE1">
      <w:pPr>
        <w:keepNext/>
        <w:widowControl/>
        <w:autoSpaceDE/>
        <w:autoSpaceDN/>
        <w:adjustRightInd/>
        <w:spacing w:before="120" w:after="120" w:line="240" w:lineRule="auto"/>
        <w:ind w:left="720" w:firstLine="709"/>
        <w:jc w:val="left"/>
        <w:outlineLvl w:val="3"/>
        <w:rPr>
          <w:b/>
          <w:bCs/>
          <w:sz w:val="24"/>
          <w:szCs w:val="20"/>
        </w:rPr>
      </w:pPr>
      <w:r w:rsidRPr="00823DE1">
        <w:rPr>
          <w:b/>
          <w:bCs/>
          <w:sz w:val="24"/>
          <w:szCs w:val="20"/>
        </w:rP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"/>
        <w:gridCol w:w="1253"/>
        <w:gridCol w:w="3420"/>
      </w:tblGrid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(02 + 03 + 04 + 05 + 06 + 07) </w:t>
            </w:r>
          </w:p>
        </w:tc>
      </w:tr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08 </w:t>
            </w:r>
          </w:p>
        </w:tc>
      </w:tr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>стр. 09</w:t>
            </w:r>
          </w:p>
        </w:tc>
      </w:tr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10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(11 + 12 + 13) </w:t>
            </w:r>
          </w:p>
        </w:tc>
      </w:tr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15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(16 + 18 + 19) 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15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>стр. 20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23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(24 + 26 + 27) 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(31 + 33) 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36 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39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40 </w:t>
            </w:r>
          </w:p>
        </w:tc>
      </w:tr>
    </w:tbl>
    <w:p w:rsidR="00A12626" w:rsidRPr="00A12626" w:rsidRDefault="00A12626" w:rsidP="00823DE1">
      <w:pPr>
        <w:spacing w:line="260" w:lineRule="exact"/>
        <w:ind w:firstLine="709"/>
        <w:rPr>
          <w:sz w:val="20"/>
          <w:szCs w:val="20"/>
        </w:rPr>
      </w:pPr>
    </w:p>
    <w:sectPr w:rsidR="00A12626" w:rsidRPr="00A12626" w:rsidSect="00823DE1">
      <w:pgSz w:w="16838" w:h="11906" w:orient="landscape" w:code="9"/>
      <w:pgMar w:top="1134" w:right="1021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26" w:rsidRDefault="00582E26" w:rsidP="008811B6">
      <w:pPr>
        <w:spacing w:before="0" w:line="240" w:lineRule="auto"/>
      </w:pPr>
      <w:r>
        <w:separator/>
      </w:r>
    </w:p>
  </w:endnote>
  <w:endnote w:type="continuationSeparator" w:id="0">
    <w:p w:rsidR="00582E26" w:rsidRDefault="00582E26" w:rsidP="008811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26" w:rsidRDefault="00582E26" w:rsidP="008811B6">
      <w:pPr>
        <w:spacing w:before="0" w:line="240" w:lineRule="auto"/>
      </w:pPr>
      <w:r>
        <w:separator/>
      </w:r>
    </w:p>
  </w:footnote>
  <w:footnote w:type="continuationSeparator" w:id="0">
    <w:p w:rsidR="00582E26" w:rsidRDefault="00582E26" w:rsidP="008811B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26" w:rsidRPr="006E5135" w:rsidRDefault="00A12626">
    <w:pPr>
      <w:pStyle w:val="ac"/>
      <w:jc w:val="center"/>
      <w:rPr>
        <w:sz w:val="24"/>
        <w:szCs w:val="24"/>
      </w:rPr>
    </w:pPr>
    <w:r w:rsidRPr="006E5135">
      <w:rPr>
        <w:sz w:val="24"/>
        <w:szCs w:val="24"/>
      </w:rPr>
      <w:fldChar w:fldCharType="begin"/>
    </w:r>
    <w:r w:rsidRPr="006E5135">
      <w:rPr>
        <w:sz w:val="24"/>
        <w:szCs w:val="24"/>
      </w:rPr>
      <w:instrText>PAGE   \* MERGEFORMAT</w:instrText>
    </w:r>
    <w:r w:rsidRPr="006E5135">
      <w:rPr>
        <w:sz w:val="24"/>
        <w:szCs w:val="24"/>
      </w:rPr>
      <w:fldChar w:fldCharType="separate"/>
    </w:r>
    <w:r w:rsidR="00E55B29">
      <w:rPr>
        <w:noProof/>
        <w:sz w:val="24"/>
        <w:szCs w:val="24"/>
      </w:rPr>
      <w:t>2</w:t>
    </w:r>
    <w:r w:rsidRPr="006E5135">
      <w:rPr>
        <w:sz w:val="24"/>
        <w:szCs w:val="24"/>
      </w:rPr>
      <w:fldChar w:fldCharType="end"/>
    </w:r>
  </w:p>
  <w:p w:rsidR="00A12626" w:rsidRDefault="00A12626" w:rsidP="0078546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46AB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8E9E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7CA1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D0BF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DA3C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A8E76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2894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80F4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E0C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AD8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7453A7"/>
    <w:multiLevelType w:val="hybridMultilevel"/>
    <w:tmpl w:val="772A006C"/>
    <w:lvl w:ilvl="0" w:tplc="9B6604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C82460"/>
    <w:multiLevelType w:val="multilevel"/>
    <w:tmpl w:val="5D9CC2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42F6A"/>
    <w:multiLevelType w:val="hybridMultilevel"/>
    <w:tmpl w:val="71121EE2"/>
    <w:lvl w:ilvl="0" w:tplc="DEDA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30C4F"/>
    <w:multiLevelType w:val="multilevel"/>
    <w:tmpl w:val="ED187492"/>
    <w:lvl w:ilvl="0">
      <w:start w:val="1"/>
      <w:numFmt w:val="bullet"/>
      <w:pStyle w:val="qstintr-bullet1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89A33AB"/>
    <w:multiLevelType w:val="hybridMultilevel"/>
    <w:tmpl w:val="5D20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B419A"/>
    <w:multiLevelType w:val="multilevel"/>
    <w:tmpl w:val="F33AA54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7DC01B8"/>
    <w:multiLevelType w:val="hybridMultilevel"/>
    <w:tmpl w:val="1D48C1BA"/>
    <w:lvl w:ilvl="0" w:tplc="DEDA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D221B"/>
    <w:multiLevelType w:val="hybridMultilevel"/>
    <w:tmpl w:val="40126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CA69CB"/>
    <w:multiLevelType w:val="multilevel"/>
    <w:tmpl w:val="B872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777E2"/>
    <w:multiLevelType w:val="hybridMultilevel"/>
    <w:tmpl w:val="EDA468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75CE7"/>
    <w:multiLevelType w:val="hybridMultilevel"/>
    <w:tmpl w:val="3A18FD4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6"/>
  </w:num>
  <w:num w:numId="6">
    <w:abstractNumId w:val="12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369"/>
    <w:rsid w:val="00014782"/>
    <w:rsid w:val="00022CCF"/>
    <w:rsid w:val="000259AC"/>
    <w:rsid w:val="000265FE"/>
    <w:rsid w:val="00031273"/>
    <w:rsid w:val="0004489B"/>
    <w:rsid w:val="00045832"/>
    <w:rsid w:val="0004712D"/>
    <w:rsid w:val="0005679A"/>
    <w:rsid w:val="00066312"/>
    <w:rsid w:val="00097925"/>
    <w:rsid w:val="000A15CC"/>
    <w:rsid w:val="000A1862"/>
    <w:rsid w:val="000A3BB2"/>
    <w:rsid w:val="000A4512"/>
    <w:rsid w:val="000A5195"/>
    <w:rsid w:val="000B241B"/>
    <w:rsid w:val="000B2F40"/>
    <w:rsid w:val="000B4377"/>
    <w:rsid w:val="000C552E"/>
    <w:rsid w:val="000D1CE5"/>
    <w:rsid w:val="000E052C"/>
    <w:rsid w:val="000E7C41"/>
    <w:rsid w:val="000F457D"/>
    <w:rsid w:val="00100462"/>
    <w:rsid w:val="00102E43"/>
    <w:rsid w:val="00110DBA"/>
    <w:rsid w:val="00135886"/>
    <w:rsid w:val="0013653E"/>
    <w:rsid w:val="00136710"/>
    <w:rsid w:val="001374BC"/>
    <w:rsid w:val="001379A3"/>
    <w:rsid w:val="001421A9"/>
    <w:rsid w:val="00142929"/>
    <w:rsid w:val="00145B58"/>
    <w:rsid w:val="001474A9"/>
    <w:rsid w:val="0016205C"/>
    <w:rsid w:val="00166360"/>
    <w:rsid w:val="00167118"/>
    <w:rsid w:val="00174AD0"/>
    <w:rsid w:val="001A003F"/>
    <w:rsid w:val="001A25F9"/>
    <w:rsid w:val="001B6CA9"/>
    <w:rsid w:val="001C2503"/>
    <w:rsid w:val="001C25A6"/>
    <w:rsid w:val="001C6D8A"/>
    <w:rsid w:val="001C7BA9"/>
    <w:rsid w:val="001D4405"/>
    <w:rsid w:val="001E09D5"/>
    <w:rsid w:val="001E1DCC"/>
    <w:rsid w:val="001E28A9"/>
    <w:rsid w:val="001E39C3"/>
    <w:rsid w:val="001E59F2"/>
    <w:rsid w:val="001F59B2"/>
    <w:rsid w:val="001F70BD"/>
    <w:rsid w:val="001F7EA5"/>
    <w:rsid w:val="00202254"/>
    <w:rsid w:val="00202DB4"/>
    <w:rsid w:val="002120FD"/>
    <w:rsid w:val="00217FC5"/>
    <w:rsid w:val="0022162F"/>
    <w:rsid w:val="00221A93"/>
    <w:rsid w:val="002240D2"/>
    <w:rsid w:val="00233CDF"/>
    <w:rsid w:val="00235761"/>
    <w:rsid w:val="002450E7"/>
    <w:rsid w:val="00247E96"/>
    <w:rsid w:val="00251FC5"/>
    <w:rsid w:val="0025252D"/>
    <w:rsid w:val="00254299"/>
    <w:rsid w:val="00261269"/>
    <w:rsid w:val="0028794D"/>
    <w:rsid w:val="00295160"/>
    <w:rsid w:val="00296087"/>
    <w:rsid w:val="002A13E9"/>
    <w:rsid w:val="002A4B64"/>
    <w:rsid w:val="002A4D43"/>
    <w:rsid w:val="002B3A55"/>
    <w:rsid w:val="002B473E"/>
    <w:rsid w:val="002C2861"/>
    <w:rsid w:val="002C4315"/>
    <w:rsid w:val="002C4CD0"/>
    <w:rsid w:val="002D30F0"/>
    <w:rsid w:val="002D478D"/>
    <w:rsid w:val="002D67E8"/>
    <w:rsid w:val="002E12B9"/>
    <w:rsid w:val="002E248C"/>
    <w:rsid w:val="002E257A"/>
    <w:rsid w:val="002E3240"/>
    <w:rsid w:val="002E4034"/>
    <w:rsid w:val="002E4F7E"/>
    <w:rsid w:val="002E55D1"/>
    <w:rsid w:val="002E6378"/>
    <w:rsid w:val="002F01AB"/>
    <w:rsid w:val="002F09F0"/>
    <w:rsid w:val="00302560"/>
    <w:rsid w:val="003226D1"/>
    <w:rsid w:val="00323676"/>
    <w:rsid w:val="00324F00"/>
    <w:rsid w:val="0032773C"/>
    <w:rsid w:val="00332679"/>
    <w:rsid w:val="003362D4"/>
    <w:rsid w:val="003374A0"/>
    <w:rsid w:val="00370DA2"/>
    <w:rsid w:val="003727CB"/>
    <w:rsid w:val="003806D3"/>
    <w:rsid w:val="00380848"/>
    <w:rsid w:val="003808E6"/>
    <w:rsid w:val="00384705"/>
    <w:rsid w:val="00390365"/>
    <w:rsid w:val="00393DA3"/>
    <w:rsid w:val="003A1ECF"/>
    <w:rsid w:val="003A4992"/>
    <w:rsid w:val="003A4E8D"/>
    <w:rsid w:val="003B059B"/>
    <w:rsid w:val="003B6079"/>
    <w:rsid w:val="003C478B"/>
    <w:rsid w:val="003D25CA"/>
    <w:rsid w:val="003D2A43"/>
    <w:rsid w:val="003D2AAE"/>
    <w:rsid w:val="003D3015"/>
    <w:rsid w:val="003D53C6"/>
    <w:rsid w:val="003D5D74"/>
    <w:rsid w:val="003E3AA5"/>
    <w:rsid w:val="003E3CD6"/>
    <w:rsid w:val="003E4758"/>
    <w:rsid w:val="003E7866"/>
    <w:rsid w:val="003F1882"/>
    <w:rsid w:val="003F3B13"/>
    <w:rsid w:val="004139AA"/>
    <w:rsid w:val="00416B5F"/>
    <w:rsid w:val="0041743F"/>
    <w:rsid w:val="0042617F"/>
    <w:rsid w:val="00426CA1"/>
    <w:rsid w:val="0043425B"/>
    <w:rsid w:val="004517E3"/>
    <w:rsid w:val="004535D2"/>
    <w:rsid w:val="00454587"/>
    <w:rsid w:val="0045606F"/>
    <w:rsid w:val="00467462"/>
    <w:rsid w:val="00473171"/>
    <w:rsid w:val="004754F4"/>
    <w:rsid w:val="00481225"/>
    <w:rsid w:val="00481395"/>
    <w:rsid w:val="00491693"/>
    <w:rsid w:val="004920C6"/>
    <w:rsid w:val="0049655B"/>
    <w:rsid w:val="00497716"/>
    <w:rsid w:val="004A0A73"/>
    <w:rsid w:val="004B4629"/>
    <w:rsid w:val="004B5FCB"/>
    <w:rsid w:val="004C56BE"/>
    <w:rsid w:val="004D0D30"/>
    <w:rsid w:val="004D629C"/>
    <w:rsid w:val="004E451A"/>
    <w:rsid w:val="004E5720"/>
    <w:rsid w:val="004F04B8"/>
    <w:rsid w:val="004F0DC1"/>
    <w:rsid w:val="004F25AA"/>
    <w:rsid w:val="004F2D65"/>
    <w:rsid w:val="004F43C5"/>
    <w:rsid w:val="004F7AD3"/>
    <w:rsid w:val="00504AA8"/>
    <w:rsid w:val="0050511C"/>
    <w:rsid w:val="005114F0"/>
    <w:rsid w:val="00515801"/>
    <w:rsid w:val="00516A50"/>
    <w:rsid w:val="00516FE5"/>
    <w:rsid w:val="00517514"/>
    <w:rsid w:val="00522E66"/>
    <w:rsid w:val="00523DF7"/>
    <w:rsid w:val="00525455"/>
    <w:rsid w:val="005328F8"/>
    <w:rsid w:val="00536B41"/>
    <w:rsid w:val="00545CA4"/>
    <w:rsid w:val="005604CE"/>
    <w:rsid w:val="005716EC"/>
    <w:rsid w:val="0057264B"/>
    <w:rsid w:val="00574293"/>
    <w:rsid w:val="0057618E"/>
    <w:rsid w:val="00580739"/>
    <w:rsid w:val="00582E26"/>
    <w:rsid w:val="0058341F"/>
    <w:rsid w:val="00585041"/>
    <w:rsid w:val="0058568E"/>
    <w:rsid w:val="005957FD"/>
    <w:rsid w:val="00595DA0"/>
    <w:rsid w:val="005A2252"/>
    <w:rsid w:val="005A5E79"/>
    <w:rsid w:val="005B026E"/>
    <w:rsid w:val="005B20EF"/>
    <w:rsid w:val="005C198B"/>
    <w:rsid w:val="005C4141"/>
    <w:rsid w:val="005D3655"/>
    <w:rsid w:val="005D3A6B"/>
    <w:rsid w:val="005F2FDB"/>
    <w:rsid w:val="005F6B9B"/>
    <w:rsid w:val="00600E98"/>
    <w:rsid w:val="00601322"/>
    <w:rsid w:val="00603550"/>
    <w:rsid w:val="00605A7C"/>
    <w:rsid w:val="0061550F"/>
    <w:rsid w:val="00632464"/>
    <w:rsid w:val="006401EC"/>
    <w:rsid w:val="00647775"/>
    <w:rsid w:val="00656296"/>
    <w:rsid w:val="006635B6"/>
    <w:rsid w:val="006678A2"/>
    <w:rsid w:val="00675277"/>
    <w:rsid w:val="00685682"/>
    <w:rsid w:val="006862D5"/>
    <w:rsid w:val="00694ABA"/>
    <w:rsid w:val="006B2F7D"/>
    <w:rsid w:val="006B3B49"/>
    <w:rsid w:val="006B5704"/>
    <w:rsid w:val="006B592E"/>
    <w:rsid w:val="006B6E30"/>
    <w:rsid w:val="006C0247"/>
    <w:rsid w:val="006C1D2B"/>
    <w:rsid w:val="006C1F69"/>
    <w:rsid w:val="006C558C"/>
    <w:rsid w:val="006D2FF7"/>
    <w:rsid w:val="006D62BB"/>
    <w:rsid w:val="006E5135"/>
    <w:rsid w:val="006F2581"/>
    <w:rsid w:val="006F29DA"/>
    <w:rsid w:val="006F57B5"/>
    <w:rsid w:val="006F69F0"/>
    <w:rsid w:val="00704EF5"/>
    <w:rsid w:val="00740E6B"/>
    <w:rsid w:val="00745F95"/>
    <w:rsid w:val="00751C6B"/>
    <w:rsid w:val="00773E6E"/>
    <w:rsid w:val="007835C3"/>
    <w:rsid w:val="0078546B"/>
    <w:rsid w:val="00790D30"/>
    <w:rsid w:val="00792FD3"/>
    <w:rsid w:val="007A2DCA"/>
    <w:rsid w:val="007E0A37"/>
    <w:rsid w:val="007E6F2C"/>
    <w:rsid w:val="007F1F86"/>
    <w:rsid w:val="007F2A90"/>
    <w:rsid w:val="007F5F12"/>
    <w:rsid w:val="00802648"/>
    <w:rsid w:val="008028F7"/>
    <w:rsid w:val="00803B3B"/>
    <w:rsid w:val="00804A72"/>
    <w:rsid w:val="00806AA0"/>
    <w:rsid w:val="008075A1"/>
    <w:rsid w:val="008100B0"/>
    <w:rsid w:val="0081551A"/>
    <w:rsid w:val="00815618"/>
    <w:rsid w:val="0081689E"/>
    <w:rsid w:val="00823DE1"/>
    <w:rsid w:val="00833A77"/>
    <w:rsid w:val="008340B6"/>
    <w:rsid w:val="008451B3"/>
    <w:rsid w:val="00850415"/>
    <w:rsid w:val="0086219C"/>
    <w:rsid w:val="0086294A"/>
    <w:rsid w:val="008633F1"/>
    <w:rsid w:val="00864F81"/>
    <w:rsid w:val="008711ED"/>
    <w:rsid w:val="008727A2"/>
    <w:rsid w:val="00872968"/>
    <w:rsid w:val="00880335"/>
    <w:rsid w:val="008811B6"/>
    <w:rsid w:val="008844EC"/>
    <w:rsid w:val="00884E1B"/>
    <w:rsid w:val="00884FF1"/>
    <w:rsid w:val="008913C3"/>
    <w:rsid w:val="00895F3A"/>
    <w:rsid w:val="008961B9"/>
    <w:rsid w:val="008A4464"/>
    <w:rsid w:val="008A5DD6"/>
    <w:rsid w:val="008B075D"/>
    <w:rsid w:val="008B081A"/>
    <w:rsid w:val="008D0308"/>
    <w:rsid w:val="008D075E"/>
    <w:rsid w:val="008D33A2"/>
    <w:rsid w:val="008D3F0A"/>
    <w:rsid w:val="008E68B9"/>
    <w:rsid w:val="00901029"/>
    <w:rsid w:val="009028AB"/>
    <w:rsid w:val="0090511B"/>
    <w:rsid w:val="009072FC"/>
    <w:rsid w:val="00907598"/>
    <w:rsid w:val="00915D6D"/>
    <w:rsid w:val="00915F09"/>
    <w:rsid w:val="0092049A"/>
    <w:rsid w:val="00921AEB"/>
    <w:rsid w:val="009264AB"/>
    <w:rsid w:val="0092735A"/>
    <w:rsid w:val="00932ACB"/>
    <w:rsid w:val="009402B8"/>
    <w:rsid w:val="0094284D"/>
    <w:rsid w:val="00946DA1"/>
    <w:rsid w:val="009550C4"/>
    <w:rsid w:val="009611BF"/>
    <w:rsid w:val="00961CA8"/>
    <w:rsid w:val="009763D3"/>
    <w:rsid w:val="00980923"/>
    <w:rsid w:val="00984497"/>
    <w:rsid w:val="00987BAC"/>
    <w:rsid w:val="00993E0C"/>
    <w:rsid w:val="00996BE0"/>
    <w:rsid w:val="009B2ED9"/>
    <w:rsid w:val="009D1418"/>
    <w:rsid w:val="009D34CF"/>
    <w:rsid w:val="009D3613"/>
    <w:rsid w:val="009D3D1F"/>
    <w:rsid w:val="009D4CAD"/>
    <w:rsid w:val="009D7572"/>
    <w:rsid w:val="009E0C9A"/>
    <w:rsid w:val="009E4F35"/>
    <w:rsid w:val="009E6AF5"/>
    <w:rsid w:val="00A00F1A"/>
    <w:rsid w:val="00A01FCE"/>
    <w:rsid w:val="00A045C4"/>
    <w:rsid w:val="00A057EF"/>
    <w:rsid w:val="00A07666"/>
    <w:rsid w:val="00A11AE9"/>
    <w:rsid w:val="00A11B88"/>
    <w:rsid w:val="00A12626"/>
    <w:rsid w:val="00A156BF"/>
    <w:rsid w:val="00A31358"/>
    <w:rsid w:val="00A336BC"/>
    <w:rsid w:val="00A3548C"/>
    <w:rsid w:val="00A372C6"/>
    <w:rsid w:val="00A42792"/>
    <w:rsid w:val="00A45517"/>
    <w:rsid w:val="00A47076"/>
    <w:rsid w:val="00A53B83"/>
    <w:rsid w:val="00A63408"/>
    <w:rsid w:val="00A649EB"/>
    <w:rsid w:val="00A671D6"/>
    <w:rsid w:val="00A67864"/>
    <w:rsid w:val="00A774D8"/>
    <w:rsid w:val="00A90086"/>
    <w:rsid w:val="00A914B4"/>
    <w:rsid w:val="00A91711"/>
    <w:rsid w:val="00A960DC"/>
    <w:rsid w:val="00AA3151"/>
    <w:rsid w:val="00AA34EC"/>
    <w:rsid w:val="00AC318F"/>
    <w:rsid w:val="00AD0578"/>
    <w:rsid w:val="00AD28B4"/>
    <w:rsid w:val="00AD501D"/>
    <w:rsid w:val="00AE1EAF"/>
    <w:rsid w:val="00AE31E2"/>
    <w:rsid w:val="00AE5D22"/>
    <w:rsid w:val="00AE6688"/>
    <w:rsid w:val="00B02BD4"/>
    <w:rsid w:val="00B0746A"/>
    <w:rsid w:val="00B11272"/>
    <w:rsid w:val="00B12094"/>
    <w:rsid w:val="00B13CC2"/>
    <w:rsid w:val="00B14465"/>
    <w:rsid w:val="00B23954"/>
    <w:rsid w:val="00B24F66"/>
    <w:rsid w:val="00B27455"/>
    <w:rsid w:val="00B36BCF"/>
    <w:rsid w:val="00B378E8"/>
    <w:rsid w:val="00B40729"/>
    <w:rsid w:val="00B47285"/>
    <w:rsid w:val="00B56A92"/>
    <w:rsid w:val="00B61D06"/>
    <w:rsid w:val="00B64638"/>
    <w:rsid w:val="00B64B67"/>
    <w:rsid w:val="00B7147D"/>
    <w:rsid w:val="00B831F1"/>
    <w:rsid w:val="00B84A77"/>
    <w:rsid w:val="00B85E66"/>
    <w:rsid w:val="00B941A2"/>
    <w:rsid w:val="00BA38AA"/>
    <w:rsid w:val="00BB1A58"/>
    <w:rsid w:val="00BC3B90"/>
    <w:rsid w:val="00BD3E4F"/>
    <w:rsid w:val="00BD42DE"/>
    <w:rsid w:val="00BD51A6"/>
    <w:rsid w:val="00BF1AEE"/>
    <w:rsid w:val="00C11F6B"/>
    <w:rsid w:val="00C12B1C"/>
    <w:rsid w:val="00C12F1E"/>
    <w:rsid w:val="00C21D4E"/>
    <w:rsid w:val="00C23EA6"/>
    <w:rsid w:val="00C34DDD"/>
    <w:rsid w:val="00C34EFE"/>
    <w:rsid w:val="00C36B43"/>
    <w:rsid w:val="00C42734"/>
    <w:rsid w:val="00C5362C"/>
    <w:rsid w:val="00C54309"/>
    <w:rsid w:val="00C64B0B"/>
    <w:rsid w:val="00C665DB"/>
    <w:rsid w:val="00C70CD3"/>
    <w:rsid w:val="00C7607E"/>
    <w:rsid w:val="00C76AC3"/>
    <w:rsid w:val="00CA5939"/>
    <w:rsid w:val="00CB252A"/>
    <w:rsid w:val="00CB2D7A"/>
    <w:rsid w:val="00CC6F87"/>
    <w:rsid w:val="00CE4A47"/>
    <w:rsid w:val="00CF1800"/>
    <w:rsid w:val="00CF3B69"/>
    <w:rsid w:val="00CF476C"/>
    <w:rsid w:val="00D04CBB"/>
    <w:rsid w:val="00D05FE8"/>
    <w:rsid w:val="00D24369"/>
    <w:rsid w:val="00D24B25"/>
    <w:rsid w:val="00D27F5D"/>
    <w:rsid w:val="00D3232B"/>
    <w:rsid w:val="00D3325E"/>
    <w:rsid w:val="00D3505A"/>
    <w:rsid w:val="00D37DBE"/>
    <w:rsid w:val="00D43DB7"/>
    <w:rsid w:val="00D44EDB"/>
    <w:rsid w:val="00D5373B"/>
    <w:rsid w:val="00D66105"/>
    <w:rsid w:val="00D70B9C"/>
    <w:rsid w:val="00D71D29"/>
    <w:rsid w:val="00D8063B"/>
    <w:rsid w:val="00D84E21"/>
    <w:rsid w:val="00D86721"/>
    <w:rsid w:val="00D907F2"/>
    <w:rsid w:val="00D954AF"/>
    <w:rsid w:val="00DA5495"/>
    <w:rsid w:val="00DB3721"/>
    <w:rsid w:val="00DB59E1"/>
    <w:rsid w:val="00DB60E0"/>
    <w:rsid w:val="00DC38A9"/>
    <w:rsid w:val="00DD1132"/>
    <w:rsid w:val="00DD1B8C"/>
    <w:rsid w:val="00DE28A6"/>
    <w:rsid w:val="00DE2B97"/>
    <w:rsid w:val="00DE4685"/>
    <w:rsid w:val="00DE53C9"/>
    <w:rsid w:val="00DE5EC4"/>
    <w:rsid w:val="00DF0C67"/>
    <w:rsid w:val="00E0135F"/>
    <w:rsid w:val="00E029DD"/>
    <w:rsid w:val="00E116A0"/>
    <w:rsid w:val="00E20BA5"/>
    <w:rsid w:val="00E2385C"/>
    <w:rsid w:val="00E26655"/>
    <w:rsid w:val="00E34BAF"/>
    <w:rsid w:val="00E42C8D"/>
    <w:rsid w:val="00E459D9"/>
    <w:rsid w:val="00E47B9C"/>
    <w:rsid w:val="00E5075B"/>
    <w:rsid w:val="00E50E50"/>
    <w:rsid w:val="00E55B29"/>
    <w:rsid w:val="00E57916"/>
    <w:rsid w:val="00E645E6"/>
    <w:rsid w:val="00E723D7"/>
    <w:rsid w:val="00E72A1D"/>
    <w:rsid w:val="00E740CF"/>
    <w:rsid w:val="00E75D67"/>
    <w:rsid w:val="00E8132C"/>
    <w:rsid w:val="00E82E9A"/>
    <w:rsid w:val="00E8623E"/>
    <w:rsid w:val="00E87699"/>
    <w:rsid w:val="00E90770"/>
    <w:rsid w:val="00E93383"/>
    <w:rsid w:val="00E96040"/>
    <w:rsid w:val="00EA3664"/>
    <w:rsid w:val="00EA7A07"/>
    <w:rsid w:val="00EC464D"/>
    <w:rsid w:val="00ED1F09"/>
    <w:rsid w:val="00ED38B7"/>
    <w:rsid w:val="00EE3909"/>
    <w:rsid w:val="00EE6DD1"/>
    <w:rsid w:val="00EF19DC"/>
    <w:rsid w:val="00EF1AFC"/>
    <w:rsid w:val="00EF4630"/>
    <w:rsid w:val="00F027AE"/>
    <w:rsid w:val="00F03FC7"/>
    <w:rsid w:val="00F13C2C"/>
    <w:rsid w:val="00F172D7"/>
    <w:rsid w:val="00F22727"/>
    <w:rsid w:val="00F273C9"/>
    <w:rsid w:val="00F32639"/>
    <w:rsid w:val="00F336FD"/>
    <w:rsid w:val="00F36471"/>
    <w:rsid w:val="00F364F0"/>
    <w:rsid w:val="00F47634"/>
    <w:rsid w:val="00F50A81"/>
    <w:rsid w:val="00F527A6"/>
    <w:rsid w:val="00F5632E"/>
    <w:rsid w:val="00F571E2"/>
    <w:rsid w:val="00F6087E"/>
    <w:rsid w:val="00F60BD5"/>
    <w:rsid w:val="00F61786"/>
    <w:rsid w:val="00F63444"/>
    <w:rsid w:val="00F6372C"/>
    <w:rsid w:val="00F65A34"/>
    <w:rsid w:val="00F7486C"/>
    <w:rsid w:val="00F83D17"/>
    <w:rsid w:val="00F83FF9"/>
    <w:rsid w:val="00FA2A60"/>
    <w:rsid w:val="00FA70CF"/>
    <w:rsid w:val="00FA7230"/>
    <w:rsid w:val="00FB4224"/>
    <w:rsid w:val="00FB7FE8"/>
    <w:rsid w:val="00FC2D5B"/>
    <w:rsid w:val="00FC4FCC"/>
    <w:rsid w:val="00FC74FA"/>
    <w:rsid w:val="00FD0FB0"/>
    <w:rsid w:val="00FD44BC"/>
    <w:rsid w:val="00FE3A7C"/>
    <w:rsid w:val="00FF20F8"/>
    <w:rsid w:val="00FF21F0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4369"/>
    <w:pPr>
      <w:widowControl w:val="0"/>
      <w:autoSpaceDE w:val="0"/>
      <w:autoSpaceDN w:val="0"/>
      <w:adjustRightInd w:val="0"/>
      <w:spacing w:before="160" w:line="260" w:lineRule="auto"/>
      <w:ind w:left="120" w:firstLine="500"/>
      <w:jc w:val="both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2"/>
    <w:next w:val="a2"/>
    <w:link w:val="10"/>
    <w:qFormat/>
    <w:rsid w:val="00B6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D24369"/>
    <w:pPr>
      <w:keepNext/>
      <w:spacing w:before="120" w:line="288" w:lineRule="auto"/>
      <w:jc w:val="right"/>
      <w:outlineLvl w:val="1"/>
    </w:pPr>
    <w:rPr>
      <w:sz w:val="22"/>
    </w:rPr>
  </w:style>
  <w:style w:type="paragraph" w:styleId="31">
    <w:name w:val="heading 3"/>
    <w:basedOn w:val="a2"/>
    <w:next w:val="a2"/>
    <w:link w:val="32"/>
    <w:semiHidden/>
    <w:unhideWhenUsed/>
    <w:qFormat/>
    <w:rsid w:val="00202254"/>
    <w:pPr>
      <w:keepNext/>
      <w:widowControl/>
      <w:autoSpaceDE/>
      <w:autoSpaceDN/>
      <w:adjustRightInd/>
      <w:spacing w:before="240" w:after="60" w:line="240" w:lineRule="auto"/>
      <w:ind w:left="0" w:firstLine="0"/>
      <w:jc w:val="left"/>
      <w:outlineLvl w:val="2"/>
    </w:pPr>
    <w:rPr>
      <w:rFonts w:ascii="Arial" w:hAnsi="Arial"/>
      <w:sz w:val="24"/>
      <w:szCs w:val="20"/>
    </w:rPr>
  </w:style>
  <w:style w:type="paragraph" w:styleId="41">
    <w:name w:val="heading 4"/>
    <w:basedOn w:val="a2"/>
    <w:next w:val="a2"/>
    <w:link w:val="42"/>
    <w:semiHidden/>
    <w:unhideWhenUsed/>
    <w:qFormat/>
    <w:rsid w:val="00DD11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2"/>
    <w:next w:val="a2"/>
    <w:link w:val="52"/>
    <w:semiHidden/>
    <w:unhideWhenUsed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4"/>
    </w:pPr>
    <w:rPr>
      <w:sz w:val="22"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B61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link w:val="80"/>
    <w:semiHidden/>
    <w:unhideWhenUsed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8"/>
    </w:pPr>
    <w:rPr>
      <w:rFonts w:ascii="Arial" w:hAnsi="Arial"/>
      <w:b/>
      <w:i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D24369"/>
    <w:rPr>
      <w:rFonts w:ascii="Times New Roman" w:eastAsia="Times New Roman" w:hAnsi="Times New Roman" w:cs="Times New Roman"/>
      <w:szCs w:val="18"/>
      <w:lang w:eastAsia="ru-RU"/>
    </w:rPr>
  </w:style>
  <w:style w:type="paragraph" w:styleId="a6">
    <w:name w:val="Block Text"/>
    <w:basedOn w:val="a2"/>
    <w:rsid w:val="00D24369"/>
    <w:pPr>
      <w:spacing w:before="380" w:line="220" w:lineRule="auto"/>
      <w:ind w:left="40" w:right="3200" w:firstLine="0"/>
      <w:jc w:val="left"/>
    </w:pPr>
    <w:rPr>
      <w:sz w:val="20"/>
    </w:rPr>
  </w:style>
  <w:style w:type="paragraph" w:styleId="a7">
    <w:name w:val="Body Text"/>
    <w:aliases w:val="Знак1,Заг1"/>
    <w:basedOn w:val="a2"/>
    <w:link w:val="a8"/>
    <w:rsid w:val="00D24369"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</w:rPr>
  </w:style>
  <w:style w:type="character" w:customStyle="1" w:styleId="a8">
    <w:name w:val="Основной текст Знак"/>
    <w:aliases w:val="Знак1 Знак1,Заг1 Знак1"/>
    <w:link w:val="a7"/>
    <w:rsid w:val="00D24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2"/>
    <w:link w:val="24"/>
    <w:rsid w:val="00D24369"/>
    <w:pPr>
      <w:ind w:firstLine="709"/>
    </w:pPr>
    <w:rPr>
      <w:sz w:val="22"/>
    </w:rPr>
  </w:style>
  <w:style w:type="character" w:customStyle="1" w:styleId="24">
    <w:name w:val="Основной текст с отступом 2 Знак"/>
    <w:link w:val="23"/>
    <w:rsid w:val="00D24369"/>
    <w:rPr>
      <w:rFonts w:ascii="Times New Roman" w:eastAsia="Times New Roman" w:hAnsi="Times New Roman" w:cs="Times New Roman"/>
      <w:szCs w:val="18"/>
      <w:lang w:eastAsia="ru-RU"/>
    </w:rPr>
  </w:style>
  <w:style w:type="paragraph" w:customStyle="1" w:styleId="a9">
    <w:name w:val="Абзац"/>
    <w:basedOn w:val="a2"/>
    <w:rsid w:val="00D24369"/>
    <w:pPr>
      <w:widowControl/>
      <w:autoSpaceDE/>
      <w:autoSpaceDN/>
      <w:adjustRightInd/>
      <w:spacing w:before="120" w:line="360" w:lineRule="auto"/>
      <w:ind w:left="0" w:firstLine="851"/>
    </w:pPr>
    <w:rPr>
      <w:sz w:val="28"/>
      <w:szCs w:val="20"/>
    </w:rPr>
  </w:style>
  <w:style w:type="paragraph" w:customStyle="1" w:styleId="a1">
    <w:name w:val="Абзац_нум"/>
    <w:rsid w:val="00D24369"/>
    <w:pPr>
      <w:numPr>
        <w:numId w:val="1"/>
      </w:numPr>
      <w:spacing w:before="120" w:line="312" w:lineRule="auto"/>
      <w:jc w:val="both"/>
    </w:pPr>
    <w:rPr>
      <w:rFonts w:ascii="Times New Roman" w:eastAsia="Times New Roman" w:hAnsi="Times New Roman"/>
      <w:sz w:val="28"/>
    </w:rPr>
  </w:style>
  <w:style w:type="paragraph" w:styleId="aa">
    <w:name w:val="Balloon Text"/>
    <w:basedOn w:val="a2"/>
    <w:link w:val="ab"/>
    <w:uiPriority w:val="99"/>
    <w:semiHidden/>
    <w:unhideWhenUsed/>
    <w:rsid w:val="0049771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9771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2"/>
    <w:link w:val="34"/>
    <w:rsid w:val="006F57B5"/>
    <w:pPr>
      <w:widowControl/>
      <w:autoSpaceDE/>
      <w:autoSpaceDN/>
      <w:adjustRightInd/>
      <w:spacing w:before="0"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6F57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8811B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Верхний колонтитул Знак"/>
    <w:link w:val="ac"/>
    <w:rsid w:val="008811B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er"/>
    <w:basedOn w:val="a2"/>
    <w:link w:val="af"/>
    <w:unhideWhenUsed/>
    <w:rsid w:val="008811B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link w:val="ae"/>
    <w:rsid w:val="008811B6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895F3A"/>
  </w:style>
  <w:style w:type="paragraph" w:styleId="af0">
    <w:name w:val="Normal (Web)"/>
    <w:basedOn w:val="a2"/>
    <w:semiHidden/>
    <w:unhideWhenUsed/>
    <w:rsid w:val="00895F3A"/>
    <w:pPr>
      <w:widowControl/>
      <w:autoSpaceDE/>
      <w:autoSpaceDN/>
      <w:adjustRightInd/>
      <w:spacing w:before="100" w:after="100" w:line="240" w:lineRule="auto"/>
      <w:ind w:left="0" w:firstLine="0"/>
      <w:jc w:val="left"/>
    </w:pPr>
    <w:rPr>
      <w:sz w:val="24"/>
      <w:szCs w:val="20"/>
    </w:rPr>
  </w:style>
  <w:style w:type="paragraph" w:styleId="25">
    <w:name w:val="envelope return"/>
    <w:basedOn w:val="a2"/>
    <w:unhideWhenUsed/>
    <w:rsid w:val="00895F3A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Arial" w:hAnsi="Arial"/>
      <w:sz w:val="20"/>
      <w:szCs w:val="20"/>
    </w:rPr>
  </w:style>
  <w:style w:type="paragraph" w:styleId="af1">
    <w:name w:val="endnote text"/>
    <w:basedOn w:val="a2"/>
    <w:link w:val="af2"/>
    <w:unhideWhenUsed/>
    <w:rsid w:val="00895F3A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2">
    <w:name w:val="Текст концевой сноски Знак"/>
    <w:link w:val="af1"/>
    <w:rsid w:val="00895F3A"/>
    <w:rPr>
      <w:rFonts w:ascii="Times New Roman" w:eastAsia="Times New Roman" w:hAnsi="Times New Roman"/>
    </w:rPr>
  </w:style>
  <w:style w:type="character" w:customStyle="1" w:styleId="12">
    <w:name w:val="Основной текст Знак1"/>
    <w:aliases w:val="Знак1 Знак,Заг1 Знак"/>
    <w:semiHidden/>
    <w:rsid w:val="00895F3A"/>
    <w:rPr>
      <w:rFonts w:ascii="Times New Roman" w:eastAsia="Times New Roman" w:hAnsi="Times New Roman"/>
      <w:sz w:val="24"/>
    </w:rPr>
  </w:style>
  <w:style w:type="paragraph" w:styleId="af3">
    <w:name w:val="Body Text Indent"/>
    <w:basedOn w:val="a2"/>
    <w:link w:val="af4"/>
    <w:semiHidden/>
    <w:unhideWhenUsed/>
    <w:rsid w:val="00895F3A"/>
    <w:pPr>
      <w:widowControl/>
      <w:autoSpaceDE/>
      <w:autoSpaceDN/>
      <w:adjustRightInd/>
      <w:spacing w:before="0" w:after="120" w:line="240" w:lineRule="auto"/>
      <w:ind w:left="283" w:firstLine="0"/>
      <w:jc w:val="left"/>
    </w:pPr>
    <w:rPr>
      <w:sz w:val="24"/>
      <w:szCs w:val="20"/>
    </w:rPr>
  </w:style>
  <w:style w:type="character" w:customStyle="1" w:styleId="af4">
    <w:name w:val="Основной текст с отступом Знак"/>
    <w:link w:val="af3"/>
    <w:semiHidden/>
    <w:rsid w:val="00895F3A"/>
    <w:rPr>
      <w:rFonts w:ascii="Times New Roman" w:eastAsia="Times New Roman" w:hAnsi="Times New Roman"/>
      <w:sz w:val="24"/>
    </w:rPr>
  </w:style>
  <w:style w:type="paragraph" w:styleId="af5">
    <w:name w:val="Date"/>
    <w:basedOn w:val="a2"/>
    <w:next w:val="a2"/>
    <w:link w:val="af6"/>
    <w:unhideWhenUsed/>
    <w:rsid w:val="00895F3A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4"/>
      <w:szCs w:val="20"/>
    </w:rPr>
  </w:style>
  <w:style w:type="character" w:customStyle="1" w:styleId="af6">
    <w:name w:val="Дата Знак"/>
    <w:link w:val="af5"/>
    <w:rsid w:val="00895F3A"/>
    <w:rPr>
      <w:rFonts w:ascii="Times New Roman" w:eastAsia="Times New Roman" w:hAnsi="Times New Roman"/>
      <w:sz w:val="24"/>
    </w:rPr>
  </w:style>
  <w:style w:type="paragraph" w:styleId="af7">
    <w:name w:val="Plain Text"/>
    <w:basedOn w:val="a2"/>
    <w:link w:val="af8"/>
    <w:semiHidden/>
    <w:unhideWhenUsed/>
    <w:rsid w:val="00895F3A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semiHidden/>
    <w:rsid w:val="00895F3A"/>
    <w:rPr>
      <w:rFonts w:ascii="Courier New" w:eastAsia="Times New Roman" w:hAnsi="Courier New"/>
    </w:rPr>
  </w:style>
  <w:style w:type="paragraph" w:styleId="af9">
    <w:name w:val="List Paragraph"/>
    <w:basedOn w:val="a2"/>
    <w:uiPriority w:val="34"/>
    <w:qFormat/>
    <w:rsid w:val="00895F3A"/>
    <w:pPr>
      <w:spacing w:line="256" w:lineRule="auto"/>
      <w:ind w:left="720"/>
      <w:contextualSpacing/>
    </w:pPr>
  </w:style>
  <w:style w:type="paragraph" w:customStyle="1" w:styleId="13">
    <w:name w:val="Обычный1"/>
    <w:rsid w:val="00895F3A"/>
    <w:pPr>
      <w:widowControl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110">
    <w:name w:val="Заголовок 11"/>
    <w:basedOn w:val="13"/>
    <w:next w:val="13"/>
    <w:rsid w:val="00895F3A"/>
    <w:pPr>
      <w:keepNext/>
      <w:widowControl/>
      <w:spacing w:line="360" w:lineRule="auto"/>
      <w:jc w:val="center"/>
    </w:pPr>
    <w:rPr>
      <w:b/>
      <w:color w:val="auto"/>
    </w:rPr>
  </w:style>
  <w:style w:type="paragraph" w:customStyle="1" w:styleId="14">
    <w:name w:val="Обычный1"/>
    <w:rsid w:val="00895F3A"/>
    <w:rPr>
      <w:rFonts w:ascii="Arial" w:eastAsia="Times New Roman" w:hAnsi="Arial"/>
    </w:rPr>
  </w:style>
  <w:style w:type="paragraph" w:customStyle="1" w:styleId="qstintr-bullet1">
    <w:name w:val="qstintr-bullet1"/>
    <w:basedOn w:val="a2"/>
    <w:rsid w:val="00895F3A"/>
    <w:pPr>
      <w:widowControl/>
      <w:numPr>
        <w:numId w:val="2"/>
      </w:numPr>
      <w:tabs>
        <w:tab w:val="left" w:pos="284"/>
        <w:tab w:val="left" w:pos="567"/>
        <w:tab w:val="left" w:pos="851"/>
        <w:tab w:val="left" w:pos="1134"/>
      </w:tabs>
      <w:autoSpaceDE/>
      <w:autoSpaceDN/>
      <w:adjustRightInd/>
      <w:spacing w:before="0" w:after="60" w:line="240" w:lineRule="auto"/>
    </w:pPr>
    <w:rPr>
      <w:rFonts w:ascii="Arial" w:hAnsi="Arial"/>
      <w:sz w:val="16"/>
      <w:szCs w:val="20"/>
    </w:rPr>
  </w:style>
  <w:style w:type="paragraph" w:customStyle="1" w:styleId="qstintr-tit3">
    <w:name w:val="qstintr-tit3"/>
    <w:basedOn w:val="a2"/>
    <w:rsid w:val="00895F3A"/>
    <w:pPr>
      <w:widowControl/>
      <w:tabs>
        <w:tab w:val="left" w:pos="284"/>
        <w:tab w:val="left" w:pos="567"/>
        <w:tab w:val="left" w:pos="851"/>
        <w:tab w:val="left" w:pos="1134"/>
        <w:tab w:val="left" w:pos="1701"/>
      </w:tabs>
      <w:suppressAutoHyphens/>
      <w:autoSpaceDE/>
      <w:autoSpaceDN/>
      <w:adjustRightInd/>
      <w:spacing w:before="120" w:line="240" w:lineRule="auto"/>
      <w:ind w:left="0" w:firstLine="0"/>
    </w:pPr>
    <w:rPr>
      <w:rFonts w:ascii="Arial" w:hAnsi="Arial"/>
      <w:b/>
      <w:sz w:val="16"/>
      <w:szCs w:val="20"/>
      <w:u w:val="single"/>
      <w:lang w:val="en-GB"/>
    </w:rPr>
  </w:style>
  <w:style w:type="paragraph" w:customStyle="1" w:styleId="Heading11">
    <w:name w:val="Heading 11"/>
    <w:basedOn w:val="a2"/>
    <w:next w:val="a2"/>
    <w:rsid w:val="00895F3A"/>
    <w:pPr>
      <w:keepNext/>
      <w:widowControl/>
      <w:autoSpaceDE/>
      <w:autoSpaceDN/>
      <w:adjustRightInd/>
      <w:spacing w:before="0" w:line="360" w:lineRule="auto"/>
      <w:ind w:left="0" w:firstLine="0"/>
      <w:jc w:val="center"/>
    </w:pPr>
    <w:rPr>
      <w:b/>
      <w:sz w:val="24"/>
      <w:szCs w:val="20"/>
    </w:rPr>
  </w:style>
  <w:style w:type="character" w:styleId="afa">
    <w:name w:val="Hyperlink"/>
    <w:uiPriority w:val="99"/>
    <w:semiHidden/>
    <w:unhideWhenUsed/>
    <w:rsid w:val="00895F3A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895F3A"/>
    <w:rPr>
      <w:color w:val="800080"/>
      <w:u w:val="single"/>
    </w:rPr>
  </w:style>
  <w:style w:type="character" w:customStyle="1" w:styleId="10">
    <w:name w:val="Заголовок 1 Знак"/>
    <w:link w:val="1"/>
    <w:rsid w:val="00B61D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B61D0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42">
    <w:name w:val="Заголовок 4 Знак"/>
    <w:link w:val="41"/>
    <w:semiHidden/>
    <w:rsid w:val="00DD113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26">
    <w:name w:val="Нет списка2"/>
    <w:next w:val="a5"/>
    <w:uiPriority w:val="99"/>
    <w:semiHidden/>
    <w:unhideWhenUsed/>
    <w:rsid w:val="00DD1132"/>
  </w:style>
  <w:style w:type="paragraph" w:styleId="afc">
    <w:name w:val="footnote text"/>
    <w:basedOn w:val="a2"/>
    <w:link w:val="afd"/>
    <w:semiHidden/>
    <w:unhideWhenUsed/>
    <w:rsid w:val="00DD1132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d">
    <w:name w:val="Текст сноски Знак"/>
    <w:link w:val="afc"/>
    <w:semiHidden/>
    <w:rsid w:val="00DD1132"/>
    <w:rPr>
      <w:rFonts w:ascii="Times New Roman" w:eastAsia="Times New Roman" w:hAnsi="Times New Roman"/>
    </w:rPr>
  </w:style>
  <w:style w:type="paragraph" w:customStyle="1" w:styleId="111">
    <w:name w:val="Заголовок 11"/>
    <w:basedOn w:val="a2"/>
    <w:next w:val="a2"/>
    <w:rsid w:val="00DD1132"/>
    <w:pPr>
      <w:keepNext/>
      <w:widowControl/>
      <w:autoSpaceDE/>
      <w:autoSpaceDN/>
      <w:adjustRightInd/>
      <w:spacing w:before="0" w:line="360" w:lineRule="auto"/>
      <w:ind w:left="0" w:firstLine="0"/>
      <w:jc w:val="center"/>
    </w:pPr>
    <w:rPr>
      <w:b/>
      <w:sz w:val="24"/>
      <w:szCs w:val="20"/>
    </w:rPr>
  </w:style>
  <w:style w:type="paragraph" w:customStyle="1" w:styleId="Normal1">
    <w:name w:val="Normal1"/>
    <w:rsid w:val="00DD1132"/>
    <w:pPr>
      <w:jc w:val="center"/>
    </w:pPr>
    <w:rPr>
      <w:rFonts w:ascii="Times New Roman" w:eastAsia="Times New Roman" w:hAnsi="Times New Roman"/>
    </w:rPr>
  </w:style>
  <w:style w:type="character" w:styleId="afe">
    <w:name w:val="footnote reference"/>
    <w:uiPriority w:val="99"/>
    <w:semiHidden/>
    <w:unhideWhenUsed/>
    <w:rsid w:val="00DD1132"/>
    <w:rPr>
      <w:vertAlign w:val="superscript"/>
    </w:rPr>
  </w:style>
  <w:style w:type="character" w:customStyle="1" w:styleId="32">
    <w:name w:val="Заголовок 3 Знак"/>
    <w:link w:val="31"/>
    <w:semiHidden/>
    <w:rsid w:val="00202254"/>
    <w:rPr>
      <w:rFonts w:ascii="Arial" w:eastAsia="Times New Roman" w:hAnsi="Arial"/>
      <w:sz w:val="24"/>
    </w:rPr>
  </w:style>
  <w:style w:type="character" w:customStyle="1" w:styleId="52">
    <w:name w:val="Заголовок 5 Знак"/>
    <w:link w:val="51"/>
    <w:semiHidden/>
    <w:rsid w:val="00202254"/>
    <w:rPr>
      <w:rFonts w:ascii="Times New Roman" w:eastAsia="Times New Roman" w:hAnsi="Times New Roman"/>
      <w:sz w:val="22"/>
    </w:rPr>
  </w:style>
  <w:style w:type="character" w:customStyle="1" w:styleId="70">
    <w:name w:val="Заголовок 7 Знак"/>
    <w:link w:val="7"/>
    <w:semiHidden/>
    <w:rsid w:val="0020225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20225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202254"/>
    <w:rPr>
      <w:rFonts w:ascii="Arial" w:eastAsia="Times New Roman" w:hAnsi="Arial"/>
      <w:b/>
      <w:i/>
      <w:sz w:val="18"/>
    </w:rPr>
  </w:style>
  <w:style w:type="numbering" w:customStyle="1" w:styleId="35">
    <w:name w:val="Нет списка3"/>
    <w:next w:val="a5"/>
    <w:uiPriority w:val="99"/>
    <w:semiHidden/>
    <w:unhideWhenUsed/>
    <w:rsid w:val="00202254"/>
  </w:style>
  <w:style w:type="character" w:styleId="aff">
    <w:name w:val="Emphasis"/>
    <w:qFormat/>
    <w:rsid w:val="00202254"/>
    <w:rPr>
      <w:i/>
      <w:iCs w:val="0"/>
    </w:rPr>
  </w:style>
  <w:style w:type="character" w:styleId="aff0">
    <w:name w:val="Strong"/>
    <w:qFormat/>
    <w:rsid w:val="00202254"/>
    <w:rPr>
      <w:b/>
      <w:bCs w:val="0"/>
    </w:rPr>
  </w:style>
  <w:style w:type="paragraph" w:styleId="15">
    <w:name w:val="index 1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200" w:hanging="200"/>
      <w:jc w:val="left"/>
    </w:pPr>
    <w:rPr>
      <w:sz w:val="20"/>
      <w:szCs w:val="20"/>
    </w:rPr>
  </w:style>
  <w:style w:type="paragraph" w:styleId="27">
    <w:name w:val="index 2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400" w:hanging="200"/>
      <w:jc w:val="left"/>
    </w:pPr>
    <w:rPr>
      <w:sz w:val="20"/>
      <w:szCs w:val="20"/>
    </w:rPr>
  </w:style>
  <w:style w:type="paragraph" w:styleId="36">
    <w:name w:val="index 3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600" w:hanging="200"/>
      <w:jc w:val="left"/>
    </w:pPr>
    <w:rPr>
      <w:sz w:val="20"/>
      <w:szCs w:val="20"/>
    </w:rPr>
  </w:style>
  <w:style w:type="paragraph" w:styleId="43">
    <w:name w:val="index 4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800" w:hanging="200"/>
      <w:jc w:val="left"/>
    </w:pPr>
    <w:rPr>
      <w:sz w:val="20"/>
      <w:szCs w:val="20"/>
    </w:rPr>
  </w:style>
  <w:style w:type="paragraph" w:styleId="53">
    <w:name w:val="index 5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000" w:hanging="200"/>
      <w:jc w:val="left"/>
    </w:pPr>
    <w:rPr>
      <w:sz w:val="20"/>
      <w:szCs w:val="20"/>
    </w:rPr>
  </w:style>
  <w:style w:type="paragraph" w:styleId="61">
    <w:name w:val="index 6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200" w:hanging="200"/>
      <w:jc w:val="left"/>
    </w:pPr>
    <w:rPr>
      <w:sz w:val="20"/>
      <w:szCs w:val="20"/>
    </w:rPr>
  </w:style>
  <w:style w:type="paragraph" w:styleId="71">
    <w:name w:val="index 7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400" w:hanging="200"/>
      <w:jc w:val="left"/>
    </w:pPr>
    <w:rPr>
      <w:sz w:val="20"/>
      <w:szCs w:val="20"/>
    </w:rPr>
  </w:style>
  <w:style w:type="paragraph" w:styleId="81">
    <w:name w:val="index 8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600" w:hanging="200"/>
      <w:jc w:val="left"/>
    </w:pPr>
    <w:rPr>
      <w:sz w:val="20"/>
      <w:szCs w:val="20"/>
    </w:rPr>
  </w:style>
  <w:style w:type="paragraph" w:styleId="91">
    <w:name w:val="index 9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800" w:hanging="200"/>
      <w:jc w:val="left"/>
    </w:pPr>
    <w:rPr>
      <w:sz w:val="20"/>
      <w:szCs w:val="20"/>
    </w:rPr>
  </w:style>
  <w:style w:type="paragraph" w:styleId="16">
    <w:name w:val="toc 1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paragraph" w:styleId="28">
    <w:name w:val="toc 2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200" w:firstLine="0"/>
      <w:jc w:val="left"/>
    </w:pPr>
    <w:rPr>
      <w:sz w:val="20"/>
      <w:szCs w:val="20"/>
    </w:rPr>
  </w:style>
  <w:style w:type="paragraph" w:styleId="37">
    <w:name w:val="toc 3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400" w:firstLine="0"/>
      <w:jc w:val="left"/>
    </w:pPr>
    <w:rPr>
      <w:sz w:val="20"/>
      <w:szCs w:val="20"/>
    </w:rPr>
  </w:style>
  <w:style w:type="paragraph" w:styleId="44">
    <w:name w:val="toc 4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600" w:firstLine="0"/>
      <w:jc w:val="left"/>
    </w:pPr>
    <w:rPr>
      <w:sz w:val="20"/>
      <w:szCs w:val="20"/>
    </w:rPr>
  </w:style>
  <w:style w:type="paragraph" w:styleId="54">
    <w:name w:val="toc 5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800" w:firstLine="0"/>
      <w:jc w:val="left"/>
    </w:pPr>
    <w:rPr>
      <w:sz w:val="20"/>
      <w:szCs w:val="20"/>
    </w:rPr>
  </w:style>
  <w:style w:type="paragraph" w:styleId="62">
    <w:name w:val="toc 6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000" w:firstLine="0"/>
      <w:jc w:val="left"/>
    </w:pPr>
    <w:rPr>
      <w:sz w:val="20"/>
      <w:szCs w:val="20"/>
    </w:rPr>
  </w:style>
  <w:style w:type="paragraph" w:styleId="72">
    <w:name w:val="toc 7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200" w:firstLine="0"/>
      <w:jc w:val="left"/>
    </w:pPr>
    <w:rPr>
      <w:sz w:val="20"/>
      <w:szCs w:val="20"/>
    </w:rPr>
  </w:style>
  <w:style w:type="paragraph" w:styleId="82">
    <w:name w:val="toc 8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400" w:firstLine="0"/>
      <w:jc w:val="left"/>
    </w:pPr>
    <w:rPr>
      <w:sz w:val="20"/>
      <w:szCs w:val="20"/>
    </w:rPr>
  </w:style>
  <w:style w:type="paragraph" w:styleId="92">
    <w:name w:val="toc 9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600" w:firstLine="0"/>
      <w:jc w:val="left"/>
    </w:pPr>
    <w:rPr>
      <w:sz w:val="20"/>
      <w:szCs w:val="20"/>
    </w:rPr>
  </w:style>
  <w:style w:type="paragraph" w:styleId="aff1">
    <w:name w:val="Normal Indent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720" w:firstLine="0"/>
      <w:jc w:val="left"/>
    </w:pPr>
    <w:rPr>
      <w:sz w:val="20"/>
      <w:szCs w:val="20"/>
    </w:rPr>
  </w:style>
  <w:style w:type="paragraph" w:styleId="aff2">
    <w:name w:val="annotation text"/>
    <w:basedOn w:val="a2"/>
    <w:link w:val="aff3"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f3">
    <w:name w:val="Текст примечания Знак"/>
    <w:link w:val="aff2"/>
    <w:semiHidden/>
    <w:rsid w:val="00202254"/>
    <w:rPr>
      <w:rFonts w:ascii="Times New Roman" w:eastAsia="Times New Roman" w:hAnsi="Times New Roman"/>
    </w:rPr>
  </w:style>
  <w:style w:type="paragraph" w:styleId="aff4">
    <w:name w:val="index heading"/>
    <w:basedOn w:val="a2"/>
    <w:next w:val="15"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Arial" w:hAnsi="Arial"/>
      <w:b/>
      <w:sz w:val="20"/>
      <w:szCs w:val="20"/>
    </w:rPr>
  </w:style>
  <w:style w:type="paragraph" w:styleId="aff5">
    <w:name w:val="caption"/>
    <w:basedOn w:val="a2"/>
    <w:next w:val="a2"/>
    <w:semiHidden/>
    <w:unhideWhenUsed/>
    <w:qFormat/>
    <w:rsid w:val="00202254"/>
    <w:pPr>
      <w:widowControl/>
      <w:autoSpaceDE/>
      <w:autoSpaceDN/>
      <w:adjustRightInd/>
      <w:spacing w:before="120" w:after="120" w:line="240" w:lineRule="auto"/>
      <w:ind w:left="0" w:firstLine="0"/>
      <w:jc w:val="left"/>
    </w:pPr>
    <w:rPr>
      <w:b/>
      <w:sz w:val="20"/>
      <w:szCs w:val="20"/>
    </w:rPr>
  </w:style>
  <w:style w:type="paragraph" w:styleId="aff6">
    <w:name w:val="table of figures"/>
    <w:basedOn w:val="a2"/>
    <w:next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400" w:hanging="400"/>
      <w:jc w:val="left"/>
    </w:pPr>
    <w:rPr>
      <w:sz w:val="20"/>
      <w:szCs w:val="20"/>
    </w:rPr>
  </w:style>
  <w:style w:type="paragraph" w:styleId="aff7">
    <w:name w:val="envelope address"/>
    <w:basedOn w:val="a2"/>
    <w:semiHidden/>
    <w:unhideWhenUsed/>
    <w:rsid w:val="00202254"/>
    <w:pPr>
      <w:framePr w:w="7920" w:h="1980" w:hSpace="180" w:wrap="auto" w:hAnchor="page" w:xAlign="center" w:yAlign="bottom"/>
      <w:widowControl/>
      <w:autoSpaceDE/>
      <w:autoSpaceDN/>
      <w:adjustRightInd/>
      <w:spacing w:before="0" w:line="240" w:lineRule="auto"/>
      <w:ind w:left="2880" w:firstLine="0"/>
      <w:jc w:val="left"/>
    </w:pPr>
    <w:rPr>
      <w:rFonts w:ascii="Arial" w:hAnsi="Arial"/>
      <w:sz w:val="24"/>
      <w:szCs w:val="20"/>
    </w:rPr>
  </w:style>
  <w:style w:type="paragraph" w:styleId="aff8">
    <w:name w:val="table of authorities"/>
    <w:basedOn w:val="a2"/>
    <w:next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200" w:hanging="200"/>
      <w:jc w:val="left"/>
    </w:pPr>
    <w:rPr>
      <w:sz w:val="20"/>
      <w:szCs w:val="20"/>
    </w:rPr>
  </w:style>
  <w:style w:type="paragraph" w:styleId="aff9">
    <w:name w:val="macro"/>
    <w:link w:val="affa"/>
    <w:semiHidden/>
    <w:unhideWhenUsed/>
    <w:rsid w:val="002022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affa">
    <w:name w:val="Текст макроса Знак"/>
    <w:link w:val="aff9"/>
    <w:semiHidden/>
    <w:rsid w:val="00202254"/>
    <w:rPr>
      <w:rFonts w:ascii="Courier New" w:eastAsia="Times New Roman" w:hAnsi="Courier New"/>
    </w:rPr>
  </w:style>
  <w:style w:type="paragraph" w:styleId="affb">
    <w:name w:val="toa heading"/>
    <w:basedOn w:val="a2"/>
    <w:next w:val="a2"/>
    <w:semiHidden/>
    <w:unhideWhenUsed/>
    <w:rsid w:val="00202254"/>
    <w:pPr>
      <w:widowControl/>
      <w:autoSpaceDE/>
      <w:autoSpaceDN/>
      <w:adjustRightInd/>
      <w:spacing w:before="120" w:line="240" w:lineRule="auto"/>
      <w:ind w:left="0" w:firstLine="0"/>
      <w:jc w:val="left"/>
    </w:pPr>
    <w:rPr>
      <w:rFonts w:ascii="Arial" w:hAnsi="Arial"/>
      <w:b/>
      <w:sz w:val="24"/>
      <w:szCs w:val="20"/>
    </w:rPr>
  </w:style>
  <w:style w:type="paragraph" w:styleId="affc">
    <w:name w:val="List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283" w:hanging="283"/>
      <w:jc w:val="left"/>
    </w:pPr>
    <w:rPr>
      <w:sz w:val="20"/>
      <w:szCs w:val="20"/>
    </w:rPr>
  </w:style>
  <w:style w:type="paragraph" w:styleId="a0">
    <w:name w:val="List Bullet"/>
    <w:basedOn w:val="a2"/>
    <w:autoRedefine/>
    <w:semiHidden/>
    <w:unhideWhenUsed/>
    <w:rsid w:val="00202254"/>
    <w:pPr>
      <w:widowControl/>
      <w:numPr>
        <w:numId w:val="14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a">
    <w:name w:val="List Number"/>
    <w:basedOn w:val="a2"/>
    <w:semiHidden/>
    <w:unhideWhenUsed/>
    <w:rsid w:val="00202254"/>
    <w:pPr>
      <w:widowControl/>
      <w:numPr>
        <w:numId w:val="15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29">
    <w:name w:val="List 2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566" w:hanging="283"/>
      <w:jc w:val="left"/>
    </w:pPr>
    <w:rPr>
      <w:sz w:val="20"/>
      <w:szCs w:val="20"/>
    </w:rPr>
  </w:style>
  <w:style w:type="paragraph" w:styleId="38">
    <w:name w:val="List 3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849" w:hanging="283"/>
      <w:jc w:val="left"/>
    </w:pPr>
    <w:rPr>
      <w:sz w:val="20"/>
      <w:szCs w:val="20"/>
    </w:rPr>
  </w:style>
  <w:style w:type="paragraph" w:styleId="45">
    <w:name w:val="List 4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1132" w:hanging="283"/>
      <w:jc w:val="left"/>
    </w:pPr>
    <w:rPr>
      <w:sz w:val="20"/>
      <w:szCs w:val="20"/>
    </w:rPr>
  </w:style>
  <w:style w:type="paragraph" w:styleId="55">
    <w:name w:val="List 5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1415" w:hanging="283"/>
      <w:jc w:val="left"/>
    </w:pPr>
    <w:rPr>
      <w:sz w:val="20"/>
      <w:szCs w:val="20"/>
    </w:rPr>
  </w:style>
  <w:style w:type="paragraph" w:styleId="20">
    <w:name w:val="List Bullet 2"/>
    <w:basedOn w:val="a2"/>
    <w:autoRedefine/>
    <w:semiHidden/>
    <w:unhideWhenUsed/>
    <w:rsid w:val="00202254"/>
    <w:pPr>
      <w:widowControl/>
      <w:numPr>
        <w:numId w:val="16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30">
    <w:name w:val="List Bullet 3"/>
    <w:basedOn w:val="a2"/>
    <w:autoRedefine/>
    <w:semiHidden/>
    <w:unhideWhenUsed/>
    <w:rsid w:val="00202254"/>
    <w:pPr>
      <w:widowControl/>
      <w:numPr>
        <w:numId w:val="17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40">
    <w:name w:val="List Bullet 4"/>
    <w:basedOn w:val="a2"/>
    <w:autoRedefine/>
    <w:semiHidden/>
    <w:unhideWhenUsed/>
    <w:rsid w:val="00202254"/>
    <w:pPr>
      <w:widowControl/>
      <w:numPr>
        <w:numId w:val="18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50">
    <w:name w:val="List Bullet 5"/>
    <w:basedOn w:val="a2"/>
    <w:autoRedefine/>
    <w:semiHidden/>
    <w:unhideWhenUsed/>
    <w:rsid w:val="00202254"/>
    <w:pPr>
      <w:widowControl/>
      <w:numPr>
        <w:numId w:val="19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2">
    <w:name w:val="List Number 2"/>
    <w:basedOn w:val="a2"/>
    <w:semiHidden/>
    <w:unhideWhenUsed/>
    <w:rsid w:val="00202254"/>
    <w:pPr>
      <w:widowControl/>
      <w:numPr>
        <w:numId w:val="20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3">
    <w:name w:val="List Number 3"/>
    <w:basedOn w:val="a2"/>
    <w:semiHidden/>
    <w:unhideWhenUsed/>
    <w:rsid w:val="00202254"/>
    <w:pPr>
      <w:widowControl/>
      <w:numPr>
        <w:numId w:val="21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4">
    <w:name w:val="List Number 4"/>
    <w:basedOn w:val="a2"/>
    <w:semiHidden/>
    <w:unhideWhenUsed/>
    <w:rsid w:val="00202254"/>
    <w:pPr>
      <w:widowControl/>
      <w:numPr>
        <w:numId w:val="22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5">
    <w:name w:val="List Number 5"/>
    <w:basedOn w:val="a2"/>
    <w:semiHidden/>
    <w:unhideWhenUsed/>
    <w:rsid w:val="00202254"/>
    <w:pPr>
      <w:widowControl/>
      <w:numPr>
        <w:numId w:val="23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affd">
    <w:name w:val="Title"/>
    <w:basedOn w:val="a2"/>
    <w:link w:val="affe"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e">
    <w:name w:val="Название Знак"/>
    <w:link w:val="affd"/>
    <w:rsid w:val="00202254"/>
    <w:rPr>
      <w:rFonts w:ascii="Arial" w:eastAsia="Times New Roman" w:hAnsi="Arial"/>
      <w:b/>
      <w:kern w:val="28"/>
      <w:sz w:val="32"/>
    </w:rPr>
  </w:style>
  <w:style w:type="paragraph" w:styleId="afff">
    <w:name w:val="Closing"/>
    <w:basedOn w:val="a2"/>
    <w:link w:val="afff0"/>
    <w:semiHidden/>
    <w:unhideWhenUsed/>
    <w:rsid w:val="00202254"/>
    <w:pPr>
      <w:widowControl/>
      <w:autoSpaceDE/>
      <w:autoSpaceDN/>
      <w:adjustRightInd/>
      <w:spacing w:before="0" w:line="240" w:lineRule="auto"/>
      <w:ind w:left="4252" w:firstLine="0"/>
      <w:jc w:val="left"/>
    </w:pPr>
    <w:rPr>
      <w:sz w:val="20"/>
      <w:szCs w:val="20"/>
    </w:rPr>
  </w:style>
  <w:style w:type="character" w:customStyle="1" w:styleId="afff0">
    <w:name w:val="Прощание Знак"/>
    <w:link w:val="afff"/>
    <w:semiHidden/>
    <w:rsid w:val="00202254"/>
    <w:rPr>
      <w:rFonts w:ascii="Times New Roman" w:eastAsia="Times New Roman" w:hAnsi="Times New Roman"/>
    </w:rPr>
  </w:style>
  <w:style w:type="paragraph" w:styleId="afff1">
    <w:name w:val="Signature"/>
    <w:basedOn w:val="a2"/>
    <w:link w:val="afff2"/>
    <w:semiHidden/>
    <w:unhideWhenUsed/>
    <w:rsid w:val="00202254"/>
    <w:pPr>
      <w:widowControl/>
      <w:autoSpaceDE/>
      <w:autoSpaceDN/>
      <w:adjustRightInd/>
      <w:spacing w:before="0" w:line="240" w:lineRule="auto"/>
      <w:ind w:left="4252" w:firstLine="0"/>
      <w:jc w:val="left"/>
    </w:pPr>
    <w:rPr>
      <w:sz w:val="20"/>
      <w:szCs w:val="20"/>
    </w:rPr>
  </w:style>
  <w:style w:type="character" w:customStyle="1" w:styleId="afff2">
    <w:name w:val="Подпись Знак"/>
    <w:link w:val="afff1"/>
    <w:semiHidden/>
    <w:rsid w:val="00202254"/>
    <w:rPr>
      <w:rFonts w:ascii="Times New Roman" w:eastAsia="Times New Roman" w:hAnsi="Times New Roman"/>
    </w:rPr>
  </w:style>
  <w:style w:type="paragraph" w:styleId="afff3">
    <w:name w:val="List Continue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283" w:firstLine="0"/>
      <w:jc w:val="left"/>
    </w:pPr>
    <w:rPr>
      <w:sz w:val="20"/>
      <w:szCs w:val="20"/>
    </w:rPr>
  </w:style>
  <w:style w:type="paragraph" w:styleId="2a">
    <w:name w:val="List Continue 2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566" w:firstLine="0"/>
      <w:jc w:val="left"/>
    </w:pPr>
    <w:rPr>
      <w:sz w:val="20"/>
      <w:szCs w:val="20"/>
    </w:rPr>
  </w:style>
  <w:style w:type="paragraph" w:styleId="39">
    <w:name w:val="List Continue 3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849" w:firstLine="0"/>
      <w:jc w:val="left"/>
    </w:pPr>
    <w:rPr>
      <w:sz w:val="20"/>
      <w:szCs w:val="20"/>
    </w:rPr>
  </w:style>
  <w:style w:type="paragraph" w:styleId="46">
    <w:name w:val="List Continue 4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1132" w:firstLine="0"/>
      <w:jc w:val="left"/>
    </w:pPr>
    <w:rPr>
      <w:sz w:val="20"/>
      <w:szCs w:val="20"/>
    </w:rPr>
  </w:style>
  <w:style w:type="paragraph" w:styleId="56">
    <w:name w:val="List Continue 5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1415" w:firstLine="0"/>
      <w:jc w:val="left"/>
    </w:pPr>
    <w:rPr>
      <w:sz w:val="20"/>
      <w:szCs w:val="20"/>
    </w:rPr>
  </w:style>
  <w:style w:type="paragraph" w:styleId="afff4">
    <w:name w:val="Message Header"/>
    <w:basedOn w:val="a2"/>
    <w:link w:val="afff5"/>
    <w:semiHidden/>
    <w:unhideWhenUsed/>
    <w:rsid w:val="00202254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spacing w:before="0" w:line="240" w:lineRule="auto"/>
      <w:ind w:left="1134" w:hanging="1134"/>
      <w:jc w:val="left"/>
    </w:pPr>
    <w:rPr>
      <w:rFonts w:ascii="Arial" w:hAnsi="Arial"/>
      <w:sz w:val="24"/>
      <w:szCs w:val="20"/>
    </w:rPr>
  </w:style>
  <w:style w:type="character" w:customStyle="1" w:styleId="afff5">
    <w:name w:val="Шапка Знак"/>
    <w:link w:val="afff4"/>
    <w:semiHidden/>
    <w:rsid w:val="00202254"/>
    <w:rPr>
      <w:rFonts w:ascii="Arial" w:eastAsia="Times New Roman" w:hAnsi="Arial"/>
      <w:sz w:val="24"/>
      <w:shd w:val="pct20" w:color="auto" w:fill="auto"/>
    </w:rPr>
  </w:style>
  <w:style w:type="paragraph" w:styleId="afff6">
    <w:name w:val="Subtitle"/>
    <w:basedOn w:val="a2"/>
    <w:link w:val="afff7"/>
    <w:qFormat/>
    <w:rsid w:val="00202254"/>
    <w:pPr>
      <w:widowControl/>
      <w:autoSpaceDE/>
      <w:autoSpaceDN/>
      <w:adjustRightInd/>
      <w:spacing w:before="0" w:after="60" w:line="240" w:lineRule="auto"/>
      <w:ind w:left="0" w:firstLine="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ff7">
    <w:name w:val="Подзаголовок Знак"/>
    <w:link w:val="afff6"/>
    <w:rsid w:val="00202254"/>
    <w:rPr>
      <w:rFonts w:ascii="Arial" w:eastAsia="Times New Roman" w:hAnsi="Arial"/>
      <w:sz w:val="24"/>
    </w:rPr>
  </w:style>
  <w:style w:type="paragraph" w:styleId="afff8">
    <w:name w:val="Salutation"/>
    <w:basedOn w:val="a2"/>
    <w:next w:val="a2"/>
    <w:link w:val="afff9"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ff9">
    <w:name w:val="Приветствие Знак"/>
    <w:link w:val="afff8"/>
    <w:semiHidden/>
    <w:rsid w:val="00202254"/>
    <w:rPr>
      <w:rFonts w:ascii="Times New Roman" w:eastAsia="Times New Roman" w:hAnsi="Times New Roman"/>
    </w:rPr>
  </w:style>
  <w:style w:type="paragraph" w:styleId="afffa">
    <w:name w:val="Body Text First Indent"/>
    <w:basedOn w:val="a7"/>
    <w:link w:val="afffb"/>
    <w:semiHidden/>
    <w:unhideWhenUsed/>
    <w:rsid w:val="00202254"/>
    <w:pPr>
      <w:spacing w:after="120"/>
      <w:ind w:firstLine="210"/>
      <w:jc w:val="left"/>
    </w:pPr>
    <w:rPr>
      <w:sz w:val="20"/>
      <w:szCs w:val="20"/>
    </w:rPr>
  </w:style>
  <w:style w:type="character" w:customStyle="1" w:styleId="afffb">
    <w:name w:val="Красная строка Знак"/>
    <w:basedOn w:val="a8"/>
    <w:link w:val="afffa"/>
    <w:semiHidden/>
    <w:rsid w:val="0020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3"/>
    <w:link w:val="2c"/>
    <w:semiHidden/>
    <w:unhideWhenUsed/>
    <w:rsid w:val="00202254"/>
    <w:pPr>
      <w:ind w:firstLine="210"/>
    </w:pPr>
    <w:rPr>
      <w:sz w:val="20"/>
    </w:rPr>
  </w:style>
  <w:style w:type="character" w:customStyle="1" w:styleId="2c">
    <w:name w:val="Красная строка 2 Знак"/>
    <w:basedOn w:val="af4"/>
    <w:link w:val="2b"/>
    <w:semiHidden/>
    <w:rsid w:val="00202254"/>
    <w:rPr>
      <w:rFonts w:ascii="Times New Roman" w:eastAsia="Times New Roman" w:hAnsi="Times New Roman"/>
      <w:sz w:val="24"/>
    </w:rPr>
  </w:style>
  <w:style w:type="paragraph" w:styleId="afffc">
    <w:name w:val="Note Heading"/>
    <w:basedOn w:val="a2"/>
    <w:next w:val="a2"/>
    <w:link w:val="afffd"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ffd">
    <w:name w:val="Заголовок записки Знак"/>
    <w:link w:val="afffc"/>
    <w:semiHidden/>
    <w:rsid w:val="00202254"/>
    <w:rPr>
      <w:rFonts w:ascii="Times New Roman" w:eastAsia="Times New Roman" w:hAnsi="Times New Roman"/>
    </w:rPr>
  </w:style>
  <w:style w:type="paragraph" w:styleId="2d">
    <w:name w:val="Body Text 2"/>
    <w:basedOn w:val="a2"/>
    <w:link w:val="2e"/>
    <w:semiHidden/>
    <w:unhideWhenUsed/>
    <w:rsid w:val="00202254"/>
    <w:pPr>
      <w:widowControl/>
      <w:autoSpaceDE/>
      <w:autoSpaceDN/>
      <w:adjustRightInd/>
      <w:spacing w:before="0" w:after="120" w:line="480" w:lineRule="auto"/>
      <w:ind w:left="0" w:firstLine="0"/>
      <w:jc w:val="left"/>
    </w:pPr>
    <w:rPr>
      <w:sz w:val="20"/>
      <w:szCs w:val="20"/>
    </w:rPr>
  </w:style>
  <w:style w:type="character" w:customStyle="1" w:styleId="2e">
    <w:name w:val="Основной текст 2 Знак"/>
    <w:link w:val="2d"/>
    <w:semiHidden/>
    <w:rsid w:val="00202254"/>
    <w:rPr>
      <w:rFonts w:ascii="Times New Roman" w:eastAsia="Times New Roman" w:hAnsi="Times New Roman"/>
    </w:rPr>
  </w:style>
  <w:style w:type="paragraph" w:styleId="3a">
    <w:name w:val="Body Text 3"/>
    <w:basedOn w:val="a2"/>
    <w:link w:val="3b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0" w:firstLine="0"/>
      <w:jc w:val="left"/>
    </w:pPr>
    <w:rPr>
      <w:sz w:val="16"/>
      <w:szCs w:val="20"/>
    </w:rPr>
  </w:style>
  <w:style w:type="character" w:customStyle="1" w:styleId="3b">
    <w:name w:val="Основной текст 3 Знак"/>
    <w:link w:val="3a"/>
    <w:semiHidden/>
    <w:rsid w:val="00202254"/>
    <w:rPr>
      <w:rFonts w:ascii="Times New Roman" w:eastAsia="Times New Roman" w:hAnsi="Times New Roman"/>
      <w:sz w:val="16"/>
    </w:rPr>
  </w:style>
  <w:style w:type="paragraph" w:styleId="afffe">
    <w:name w:val="Document Map"/>
    <w:basedOn w:val="a2"/>
    <w:link w:val="affff"/>
    <w:semiHidden/>
    <w:unhideWhenUsed/>
    <w:rsid w:val="00202254"/>
    <w:pPr>
      <w:widowControl/>
      <w:shd w:val="clear" w:color="auto" w:fill="000080"/>
      <w:autoSpaceDE/>
      <w:autoSpaceDN/>
      <w:adjustRightInd/>
      <w:spacing w:before="0" w:line="240" w:lineRule="auto"/>
      <w:ind w:left="0" w:firstLine="0"/>
      <w:jc w:val="left"/>
    </w:pPr>
    <w:rPr>
      <w:rFonts w:ascii="Tahoma" w:hAnsi="Tahoma"/>
      <w:sz w:val="20"/>
      <w:szCs w:val="20"/>
    </w:rPr>
  </w:style>
  <w:style w:type="character" w:customStyle="1" w:styleId="affff">
    <w:name w:val="Схема документа Знак"/>
    <w:link w:val="afffe"/>
    <w:semiHidden/>
    <w:rsid w:val="00202254"/>
    <w:rPr>
      <w:rFonts w:ascii="Tahoma" w:eastAsia="Times New Roman" w:hAnsi="Tahoma"/>
      <w:shd w:val="clear" w:color="auto" w:fill="000080"/>
    </w:rPr>
  </w:style>
  <w:style w:type="paragraph" w:customStyle="1" w:styleId="210">
    <w:name w:val="Основной текст 21"/>
    <w:basedOn w:val="a2"/>
    <w:rsid w:val="00202254"/>
    <w:pPr>
      <w:widowControl/>
      <w:autoSpaceDE/>
      <w:autoSpaceDN/>
      <w:adjustRightInd/>
      <w:spacing w:before="0" w:line="240" w:lineRule="auto"/>
      <w:ind w:left="0" w:firstLine="0"/>
      <w:jc w:val="center"/>
    </w:pPr>
    <w:rPr>
      <w:sz w:val="28"/>
      <w:szCs w:val="20"/>
    </w:rPr>
  </w:style>
  <w:style w:type="paragraph" w:customStyle="1" w:styleId="ConsPlusNormal">
    <w:name w:val="ConsPlusNormal"/>
    <w:rsid w:val="00202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f0">
    <w:name w:val="annotation reference"/>
    <w:semiHidden/>
    <w:unhideWhenUsed/>
    <w:rsid w:val="00202254"/>
    <w:rPr>
      <w:sz w:val="16"/>
    </w:rPr>
  </w:style>
  <w:style w:type="character" w:styleId="affff1">
    <w:name w:val="endnote reference"/>
    <w:semiHidden/>
    <w:unhideWhenUsed/>
    <w:rsid w:val="00202254"/>
    <w:rPr>
      <w:vertAlign w:val="superscript"/>
    </w:rPr>
  </w:style>
  <w:style w:type="numbering" w:customStyle="1" w:styleId="47">
    <w:name w:val="Нет списка4"/>
    <w:next w:val="a5"/>
    <w:uiPriority w:val="99"/>
    <w:semiHidden/>
    <w:unhideWhenUsed/>
    <w:rsid w:val="0078546B"/>
  </w:style>
  <w:style w:type="paragraph" w:customStyle="1" w:styleId="-1">
    <w:name w:val="абзац-1"/>
    <w:basedOn w:val="a2"/>
    <w:rsid w:val="0078546B"/>
    <w:pPr>
      <w:widowControl/>
      <w:autoSpaceDE/>
      <w:autoSpaceDN/>
      <w:adjustRightInd/>
      <w:spacing w:before="0" w:line="360" w:lineRule="auto"/>
      <w:ind w:left="0" w:firstLine="709"/>
      <w:jc w:val="left"/>
    </w:pPr>
    <w:rPr>
      <w:sz w:val="24"/>
      <w:szCs w:val="20"/>
    </w:rPr>
  </w:style>
  <w:style w:type="numbering" w:customStyle="1" w:styleId="57">
    <w:name w:val="Нет списка5"/>
    <w:next w:val="a5"/>
    <w:uiPriority w:val="99"/>
    <w:semiHidden/>
    <w:unhideWhenUsed/>
    <w:rsid w:val="007F1F86"/>
  </w:style>
  <w:style w:type="paragraph" w:customStyle="1" w:styleId="17">
    <w:name w:val="Текст1"/>
    <w:basedOn w:val="a2"/>
    <w:rsid w:val="007F1F86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Courier New" w:hAnsi="Courier New"/>
      <w:sz w:val="20"/>
      <w:szCs w:val="20"/>
    </w:rPr>
  </w:style>
  <w:style w:type="table" w:styleId="affff2">
    <w:name w:val="Table Grid"/>
    <w:basedOn w:val="a4"/>
    <w:uiPriority w:val="59"/>
    <w:rsid w:val="007F1F8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5"/>
    <w:uiPriority w:val="99"/>
    <w:semiHidden/>
    <w:unhideWhenUsed/>
    <w:rsid w:val="00F65A34"/>
  </w:style>
  <w:style w:type="character" w:styleId="affff3">
    <w:name w:val="page number"/>
    <w:semiHidden/>
    <w:unhideWhenUsed/>
    <w:rsid w:val="00F65A3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404E-E5CF-4D17-8A15-1C932183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8859</CharactersWithSpaces>
  <SharedDoc>false</SharedDoc>
  <HLinks>
    <vt:vector size="438" baseType="variant">
      <vt:variant>
        <vt:i4>3604535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consultantplus://offline/ref=CDFD5C77DE7E5E830DA70C419D58E38834FCEE8012441E79CDBEEF911E57B8F2B9814E408B80CC14O9x5G</vt:lpwstr>
      </vt:variant>
      <vt:variant>
        <vt:lpwstr/>
      </vt:variant>
      <vt:variant>
        <vt:i4>3604579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consultantplus://offline/ref=CDFD5C77DE7E5E830DA70C419D58E38834FCEE8012441E79CDBEEF911E57B8F2B9814E408B80CC14O9xAG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consultantplus://offline/ref=CDFD5C77DE7E5E830DA70C419D58E38834FCEE8012441E79CDBEEF911E57B8F2B9814E408B80CC14O9xBG</vt:lpwstr>
      </vt:variant>
      <vt:variant>
        <vt:lpwstr/>
      </vt:variant>
      <vt:variant>
        <vt:i4>3604538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consultantplus://offline/ref=CDFD5C77DE7E5E830DA70C419D58E38834FCEE8012441E79CDBEEF911E57B8F2B9814E408B80CC14O9x8G</vt:lpwstr>
      </vt:variant>
      <vt:variant>
        <vt:lpwstr/>
      </vt:variant>
      <vt:variant>
        <vt:i4>3604538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consultantplus://offline/ref=CDFD5C77DE7E5E830DA70C419D58E38834FCEE8012441E79CDBEEF911E57B8F2B9814E408B80CC14O9x8G</vt:lpwstr>
      </vt:variant>
      <vt:variant>
        <vt:lpwstr/>
      </vt:variant>
      <vt:variant>
        <vt:i4>3604539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consultantplus://offline/ref=CDFD5C77DE7E5E830DA70C419D58E38834FCEE8012441E79CDBEEF911E57B8F2B9814E408B80CC14O9x9G</vt:lpwstr>
      </vt:variant>
      <vt:variant>
        <vt:lpwstr/>
      </vt:variant>
      <vt:variant>
        <vt:i4>5963783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consultantplus://offline/ref=CDFD5C77DE7E5E830DA70C419D58E3883DFAEF8E1B494373C5E7E3931958E7E5BEC842418B80CAO1x2G</vt:lpwstr>
      </vt:variant>
      <vt:variant>
        <vt:lpwstr/>
      </vt:variant>
      <vt:variant>
        <vt:i4>3604534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consultantplus://offline/ref=CDFD5C77DE7E5E830DA70C419D58E38834FCEE8012441E79CDBEEF911E57B8F2B9814E408B80CC14O9x4G</vt:lpwstr>
      </vt:variant>
      <vt:variant>
        <vt:lpwstr/>
      </vt:variant>
      <vt:variant>
        <vt:i4>3604579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consultantplus://offline/ref=CDFD5C77DE7E5E830DA70C419D58E38834FCEE8012441E79CDBEEF911E57B8F2B9814E408B80CD13O9xAG</vt:lpwstr>
      </vt:variant>
      <vt:variant>
        <vt:lpwstr/>
      </vt:variant>
      <vt:variant>
        <vt:i4>3604535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consultantplus://offline/ref=CDFD5C77DE7E5E830DA70C419D58E38834FCEE8012441E79CDBEEF911E57B8F2B9814E408B80CD13O9x5G</vt:lpwstr>
      </vt:variant>
      <vt:variant>
        <vt:lpwstr/>
      </vt:variant>
      <vt:variant>
        <vt:i4>3604579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consultantplus://offline/ref=CDFD5C77DE7E5E830DA70C419D58E38834FCEE8012441E79CDBEEF911E57B8F2B9814E408B80CD13O9xAG</vt:lpwstr>
      </vt:variant>
      <vt:variant>
        <vt:lpwstr/>
      </vt:variant>
      <vt:variant>
        <vt:i4>3604576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consultantplus://offline/ref=CDFD5C77DE7E5E830DA70C419D58E38834FCEE8012441E79CDBEEF911E57B8F2B9814E408B80CD13O9xBG</vt:lpwstr>
      </vt:variant>
      <vt:variant>
        <vt:lpwstr/>
      </vt:variant>
      <vt:variant>
        <vt:i4>3604538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consultantplus://offline/ref=CDFD5C77DE7E5E830DA70C419D58E38834FCEE8012441E79CDBEEF911E57B8F2B9814E408B80CD13O9x8G</vt:lpwstr>
      </vt:variant>
      <vt:variant>
        <vt:lpwstr/>
      </vt:variant>
      <vt:variant>
        <vt:i4>3604539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consultantplus://offline/ref=CDFD5C77DE7E5E830DA70C419D58E38834FCEE8012441E79CDBEEF911E57B8F2B9814E408B80CD13O9x9G</vt:lpwstr>
      </vt:variant>
      <vt:variant>
        <vt:lpwstr/>
      </vt:variant>
      <vt:variant>
        <vt:i4>3604583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consultantplus://offline/ref=CDFD5C77DE7E5E830DA70C419D58E38834FCEE8012441E79CDBEEF911E57B8F2B9814E408B80CD13O9xEG</vt:lpwstr>
      </vt:variant>
      <vt:variant>
        <vt:lpwstr/>
      </vt:variant>
      <vt:variant>
        <vt:i4>3604580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consultantplus://offline/ref=CDFD5C77DE7E5E830DA70C419D58E38834FCEE8012441E79CDBEEF911E57B8F2B9814E408B80CD13O9xFG</vt:lpwstr>
      </vt:variant>
      <vt:variant>
        <vt:lpwstr/>
      </vt:variant>
      <vt:variant>
        <vt:i4>3604577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consultantplus://offline/ref=CDFD5C77DE7E5E830DA70C419D58E38834FCEE8012441E79CDBEEF911E57B8F2B9814E408B80CD13O9xCG</vt:lpwstr>
      </vt:variant>
      <vt:variant>
        <vt:lpwstr/>
      </vt:variant>
      <vt:variant>
        <vt:i4>3604582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consultantplus://offline/ref=CDFD5C77DE7E5E830DA70C419D58E38834FCEE8012441E79CDBEEF911E57B8F2B9814E408B80CD13O9xDG</vt:lpwstr>
      </vt:variant>
      <vt:variant>
        <vt:lpwstr/>
      </vt:variant>
      <vt:variant>
        <vt:i4>3604577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consultantplus://offline/ref=CDFD5C77DE7E5E830DA70C419D58E38834FCEE8012441E79CDBEEF911E57B8F2B9814E408B80CD13O9xCG</vt:lpwstr>
      </vt:variant>
      <vt:variant>
        <vt:lpwstr/>
      </vt:variant>
      <vt:variant>
        <vt:i4>3604582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consultantplus://offline/ref=CDFD5C77DE7E5E830DA70C419D58E38834FCEE8012441E79CDBEEF911E57B8F2B9814E408B80CD13O9xDG</vt:lpwstr>
      </vt:variant>
      <vt:variant>
        <vt:lpwstr/>
      </vt:variant>
      <vt:variant>
        <vt:i4>3604535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consultantplus://offline/ref=CDFD5C77DE7E5E830DA70C419D58E38834FCEE8012441E79CDBEEF911E57B8F2B9814E408B80CD12O9x4G</vt:lpwstr>
      </vt:variant>
      <vt:variant>
        <vt:lpwstr/>
      </vt:variant>
      <vt:variant>
        <vt:i4>3604534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consultantplus://offline/ref=CDFD5C77DE7E5E830DA70C419D58E38834FCEE8012441E79CDBEEF911E57B8F2B9814E408B80CD12O9x5G</vt:lpwstr>
      </vt:variant>
      <vt:variant>
        <vt:lpwstr/>
      </vt:variant>
      <vt:variant>
        <vt:i4>3604578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consultantplus://offline/ref=CDFD5C77DE7E5E830DA70C419D58E38834FCEE8012441E79CDBEEF911E57B8F2B9814E408B80CD12O9xAG</vt:lpwstr>
      </vt:variant>
      <vt:variant>
        <vt:lpwstr/>
      </vt:variant>
      <vt:variant>
        <vt:i4>3604577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consultantplus://offline/ref=CDFD5C77DE7E5E830DA70C419D58E38834FCEE8012441E79CDBEEF911E57B8F2B9814E408B80CD12O9xBG</vt:lpwstr>
      </vt:variant>
      <vt:variant>
        <vt:lpwstr/>
      </vt:variant>
      <vt:variant>
        <vt:i4>3604539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consultantplus://offline/ref=CDFD5C77DE7E5E830DA70C419D58E38834FCEE8012441E79CDBEEF911E57B8F2B9814E408B80CD12O9x8G</vt:lpwstr>
      </vt:variant>
      <vt:variant>
        <vt:lpwstr/>
      </vt:variant>
      <vt:variant>
        <vt:i4>3604538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consultantplus://offline/ref=CDFD5C77DE7E5E830DA70C419D58E38834FCEE8012441E79CDBEEF911E57B8F2B9814E408B80CD12O9x9G</vt:lpwstr>
      </vt:variant>
      <vt:variant>
        <vt:lpwstr/>
      </vt:variant>
      <vt:variant>
        <vt:i4>3604582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consultantplus://offline/ref=CDFD5C77DE7E5E830DA70C419D58E38834FCEE8012441E79CDBEEF911E57B8F2B9814E408B80CD12O9xEG</vt:lpwstr>
      </vt:variant>
      <vt:variant>
        <vt:lpwstr/>
      </vt:variant>
      <vt:variant>
        <vt:i4>3604581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consultantplus://offline/ref=CDFD5C77DE7E5E830DA70C419D58E38834FCEE8012441E79CDBEEF911E57B8F2B9814E408B80CD12O9xFG</vt:lpwstr>
      </vt:variant>
      <vt:variant>
        <vt:lpwstr/>
      </vt:variant>
      <vt:variant>
        <vt:i4>3604576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consultantplus://offline/ref=CDFD5C77DE7E5E830DA70C419D58E38834FCEE8012441E79CDBEEF911E57B8F2B9814E408B80CD12O9xCG</vt:lpwstr>
      </vt:variant>
      <vt:variant>
        <vt:lpwstr/>
      </vt:variant>
      <vt:variant>
        <vt:i4>3604532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consultantplus://offline/ref=CDFD5C77DE7E5E830DA70C419D58E38834FCEE8012441E79CDBEEF911E57B8F2B9814E408B80CD11O9x4G</vt:lpwstr>
      </vt:variant>
      <vt:variant>
        <vt:lpwstr/>
      </vt:variant>
      <vt:variant>
        <vt:i4>3604583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consultantplus://offline/ref=CDFD5C77DE7E5E830DA70C419D58E38834FCEE8012441E79CDBEEF911E57B8F2B9814E408B80CD12O9xDG</vt:lpwstr>
      </vt:variant>
      <vt:variant>
        <vt:lpwstr/>
      </vt:variant>
      <vt:variant>
        <vt:i4>3604532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consultantplus://offline/ref=CDFD5C77DE7E5E830DA70C419D58E38834FCEE8012441E79CDBEEF911E57B8F2B9814E408B80CD11O9x4G</vt:lpwstr>
      </vt:variant>
      <vt:variant>
        <vt:lpwstr/>
      </vt:variant>
      <vt:variant>
        <vt:i4>3604577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consultantplus://offline/ref=CDFD5C77DE7E5E830DA70C419D58E38834FCEE8012441E79CDBEEF911E57B8F2B9814E408B80CD11O9xAG</vt:lpwstr>
      </vt:variant>
      <vt:variant>
        <vt:lpwstr/>
      </vt:variant>
      <vt:variant>
        <vt:i4>3604533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consultantplus://offline/ref=CDFD5C77DE7E5E830DA70C419D58E38834FCEE8012441E79CDBEEF911E57B8F2B9814E408B80CD11O9x5G</vt:lpwstr>
      </vt:variant>
      <vt:variant>
        <vt:lpwstr/>
      </vt:variant>
      <vt:variant>
        <vt:i4>3604577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consultantplus://offline/ref=CDFD5C77DE7E5E830DA70C419D58E38834FCEE8012441E79CDBEEF911E57B8F2B9814E408B80CD11O9xAG</vt:lpwstr>
      </vt:variant>
      <vt:variant>
        <vt:lpwstr/>
      </vt:variant>
      <vt:variant>
        <vt:i4>3604578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consultantplus://offline/ref=CDFD5C77DE7E5E830DA70C419D58E38834FCEE8012441E79CDBEEF911E57B8F2B9814E408B80CD11O9xBG</vt:lpwstr>
      </vt:variant>
      <vt:variant>
        <vt:lpwstr/>
      </vt:variant>
      <vt:variant>
        <vt:i4>3604536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consultantplus://offline/ref=CDFD5C77DE7E5E830DA70C419D58E38834FCEE8012441E79CDBEEF911E57B8F2B9814E408B80CD11O9x8G</vt:lpwstr>
      </vt:variant>
      <vt:variant>
        <vt:lpwstr/>
      </vt:variant>
      <vt:variant>
        <vt:i4>3604537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consultantplus://offline/ref=CDFD5C77DE7E5E830DA70C419D58E38834FCEE8012441E79CDBEEF911E57B8F2B9814E408B80CD11O9x9G</vt:lpwstr>
      </vt:variant>
      <vt:variant>
        <vt:lpwstr/>
      </vt:variant>
      <vt:variant>
        <vt:i4>3604581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consultantplus://offline/ref=CDFD5C77DE7E5E830DA70C419D58E38834FCEE8012441E79CDBEEF911E57B8F2B9814E408B80CD11O9xEG</vt:lpwstr>
      </vt:variant>
      <vt:variant>
        <vt:lpwstr/>
      </vt:variant>
      <vt:variant>
        <vt:i4>3604581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consultantplus://offline/ref=CDFD5C77DE7E5E830DA70C419D58E38834FCEE8012441E79CDBEEF911E57B8F2B9814E408B80CD11O9xEG</vt:lpwstr>
      </vt:variant>
      <vt:variant>
        <vt:lpwstr/>
      </vt:variant>
      <vt:variant>
        <vt:i4>3604582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consultantplus://offline/ref=CDFD5C77DE7E5E830DA70C419D58E38834FCEE8012441E79CDBEEF911E57B8F2B9814E408B80CD11O9xFG</vt:lpwstr>
      </vt:variant>
      <vt:variant>
        <vt:lpwstr/>
      </vt:variant>
      <vt:variant>
        <vt:i4>3604579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consultantplus://offline/ref=CDFD5C77DE7E5E830DA70C419D58E38834FCEE8012441E79CDBEEF911E57B8F2B9814E408B80CD11O9xCG</vt:lpwstr>
      </vt:variant>
      <vt:variant>
        <vt:lpwstr/>
      </vt:variant>
      <vt:variant>
        <vt:i4>3604576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consultantplus://offline/ref=CDFD5C77DE7E5E830DA70C419D58E38834FCEE8012441E79CDBEEF911E57B8F2B9814E408B80CD10O9xAG</vt:lpwstr>
      </vt:variant>
      <vt:variant>
        <vt:lpwstr/>
      </vt:variant>
      <vt:variant>
        <vt:i4>6619250</vt:i4>
      </vt:variant>
      <vt:variant>
        <vt:i4>168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3145789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  <vt:variant>
        <vt:i4>6422624</vt:i4>
      </vt:variant>
      <vt:variant>
        <vt:i4>147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6619250</vt:i4>
      </vt:variant>
      <vt:variant>
        <vt:i4>141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132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126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3145789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  <vt:variant>
        <vt:i4>6422624</vt:i4>
      </vt:variant>
      <vt:variant>
        <vt:i4>102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consultantplus://offline/ref=E5A47CB3A2F2540F0A3D5EBD99A79E2F5C2FC6843546BF4E65C02E743By6rDP</vt:lpwstr>
      </vt:variant>
      <vt:variant>
        <vt:lpwstr/>
      </vt:variant>
      <vt:variant>
        <vt:i4>6619195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consultantplus://offline/ref=E5A47CB3A2F2540F0A3D5EBD99A79E2F5F29C78A3C40BF4E65C02E743B6DDB8E7D171664EDED9A2Cy9r6P</vt:lpwstr>
      </vt:variant>
      <vt:variant>
        <vt:lpwstr/>
      </vt:variant>
      <vt:variant>
        <vt:i4>6619243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consultantplus://offline/ref=E5A47CB3A2F2540F0A3D5EBD99A79E2F5F29C78A3C40BF4E65C02E743B6DDB8E7D171664EDED9A2Fy9rCP</vt:lpwstr>
      </vt:variant>
      <vt:variant>
        <vt:lpwstr/>
      </vt:variant>
      <vt:variant>
        <vt:i4>6619241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consultantplus://offline/ref=E5A47CB3A2F2540F0A3D5EBD99A79E2F5F29C78A3C40BF4E65C02E743B6DDB8E7D171664EDED9A2Ey9rBP</vt:lpwstr>
      </vt:variant>
      <vt:variant>
        <vt:lpwstr/>
      </vt:variant>
      <vt:variant>
        <vt:i4>6619250</vt:i4>
      </vt:variant>
      <vt:variant>
        <vt:i4>75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60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3276907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consultantplus://offline/ref=3A447FB447EC7061B97340D86F27EBF1C44C3E1C34FFE4FCC442B641994EC353A89E1CC523EB0F6Cc6Z8M</vt:lpwstr>
      </vt:variant>
      <vt:variant>
        <vt:lpwstr/>
      </vt:variant>
      <vt:variant>
        <vt:i4>3276906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consultantplus://offline/ref=3A447FB447EC7061B97340D86F27EBF1C44C3E1C34FFE4FCC442B641994EC353A89E1CC523EB0F6Cc6Z9M</vt:lpwstr>
      </vt:variant>
      <vt:variant>
        <vt:lpwstr/>
      </vt:variant>
      <vt:variant>
        <vt:i4>3276850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consultantplus://offline/ref=3A447FB447EC7061B97340D86F27EBF1C44C3E1C34FFE4FCC442B641994EC353A89E1CC523EB0F6Cc6ZAM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consultantplus://offline/ref=3A447FB447EC7061B97340D86F27EBF1C44C3E1C34FFE4FCC442B641994EC353A89E1CC523EB0F6Cc6ZBM</vt:lpwstr>
      </vt:variant>
      <vt:variant>
        <vt:lpwstr/>
      </vt:variant>
      <vt:variant>
        <vt:i4>3276902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consultantplus://offline/ref=3A447FB447EC7061B97340D86F27EBF1C44C3E1C34FFE4FCC442B641994EC353A89E1CC523EB0F6Dc6Z2M</vt:lpwstr>
      </vt:variant>
      <vt:variant>
        <vt:lpwstr/>
      </vt:variant>
      <vt:variant>
        <vt:i4>3276855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consultantplus://offline/ref=3A447FB447EC7061B97340D86F27EBF1C44C3E1C34FFE4FCC442B641994EC353A89E1CC523EB0F6Dc6ZCM</vt:lpwstr>
      </vt:variant>
      <vt:variant>
        <vt:lpwstr/>
      </vt:variant>
      <vt:variant>
        <vt:i4>3276848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consultantplus://offline/ref=3A447FB447EC7061B97340D86F27EBF1C44C3E1C34FFE4FCC442B641994EC353A89E1CC523EB0F6Dc6ZDM</vt:lpwstr>
      </vt:variant>
      <vt:variant>
        <vt:lpwstr/>
      </vt:variant>
      <vt:variant>
        <vt:i4>3276909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consultantplus://offline/ref=3A447FB447EC7061B97340D86F27EBF1C44C3E1C34FFE4FCC442B641994EC353A89E1CC523EB0A6Bc6Z8M</vt:lpwstr>
      </vt:variant>
      <vt:variant>
        <vt:lpwstr/>
      </vt:variant>
      <vt:variant>
        <vt:i4>3276902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consultantplus://offline/ref=3A447FB447EC7061B97340D86F27EBF1C44C3E1C34FFE4FCC442B641994EC353A89E1CC523EB066Cc6ZEM</vt:lpwstr>
      </vt:variant>
      <vt:variant>
        <vt:lpwstr/>
      </vt:variant>
      <vt:variant>
        <vt:i4>3276907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consultantplus://offline/ref=3A447FB447EC7061B97340D86F27EBF1C44C3E1C34FFE4FCC442B641994EC353A89E1CC523EB0F6Cc6Z8M</vt:lpwstr>
      </vt:variant>
      <vt:variant>
        <vt:lpwstr/>
      </vt:variant>
      <vt:variant>
        <vt:i4>3276849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consultantplus://offline/ref=3A447FB447EC7061B97340D86F27EBF1C44C3E1C34FFE4FCC442B641994EC353A89E1CC523EB0F6Dc6ZEM</vt:lpwstr>
      </vt:variant>
      <vt:variant>
        <vt:lpwstr/>
      </vt:variant>
      <vt:variant>
        <vt:i4>3276850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consultantplus://offline/ref=3A447FB447EC7061B97340D86F27EBF1C44C3E1C34FFE4FCC442B641994EC353A89E1CC523EB0F6Dc6ZFM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consultantplus://offline/ref=3A447FB447EC7061B97340D86F27EBF1C44C3E1C34FFE4FCC442B641994EC353A89E1CC523EB066Cc6ZEM</vt:lpwstr>
      </vt:variant>
      <vt:variant>
        <vt:lpwstr/>
      </vt:variant>
      <vt:variant>
        <vt:i4>3539051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consultantplus://offline/ref=7F1DD157D02833DC5CBCA91CFCB467D10D96ED999218B8BEF427802A2FE841A8495833E3FA254D06OAwFK</vt:lpwstr>
      </vt:variant>
      <vt:variant>
        <vt:lpwstr/>
      </vt:variant>
      <vt:variant>
        <vt:i4>3539051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consultantplus://offline/ref=7F1DD157D02833DC5CBCA91CFCB467D10D96ED999218B8BEF427802A2FE841A8495833E3FA254D06OAwFK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consultantplus://offline/ref=7F1DD157D02833DC5CBCA91CFCB467D10D96ED999218B8BEF427802A2FE841A8495833E3FA254D06OAwFK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Н.Н.</dc:creator>
  <cp:keywords/>
  <cp:lastModifiedBy>Наратлы</cp:lastModifiedBy>
  <cp:revision>9</cp:revision>
  <cp:lastPrinted>2020-12-28T12:26:00Z</cp:lastPrinted>
  <dcterms:created xsi:type="dcterms:W3CDTF">2017-11-09T07:56:00Z</dcterms:created>
  <dcterms:modified xsi:type="dcterms:W3CDTF">2020-12-28T12:26:00Z</dcterms:modified>
</cp:coreProperties>
</file>